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085" w:rsidRPr="00036685" w:rsidRDefault="00C61085" w:rsidP="00C61085">
      <w:pPr>
        <w:jc w:val="center"/>
        <w:rPr>
          <w:rFonts w:asciiTheme="minorHAnsi" w:hAnsiTheme="minorHAnsi" w:cstheme="minorHAnsi"/>
          <w:b/>
          <w:sz w:val="22"/>
          <w:szCs w:val="22"/>
        </w:rPr>
      </w:pPr>
      <w:bookmarkStart w:id="0" w:name="_Hlk8880202"/>
      <w:r w:rsidRPr="00036685">
        <w:rPr>
          <w:rFonts w:asciiTheme="minorHAnsi" w:hAnsiTheme="minorHAnsi" w:cstheme="minorHAnsi"/>
          <w:b/>
          <w:sz w:val="22"/>
          <w:szCs w:val="22"/>
        </w:rPr>
        <w:t xml:space="preserve">AVIS D’APPEL D'OFFRES </w:t>
      </w:r>
      <w:r>
        <w:rPr>
          <w:rFonts w:asciiTheme="minorHAnsi" w:hAnsiTheme="minorHAnsi" w:cstheme="minorHAnsi"/>
          <w:b/>
          <w:sz w:val="22"/>
          <w:szCs w:val="22"/>
        </w:rPr>
        <w:t>INTER</w:t>
      </w:r>
      <w:r w:rsidRPr="00036685">
        <w:rPr>
          <w:rFonts w:asciiTheme="minorHAnsi" w:hAnsiTheme="minorHAnsi" w:cstheme="minorHAnsi"/>
          <w:b/>
          <w:sz w:val="22"/>
          <w:szCs w:val="22"/>
        </w:rPr>
        <w:t>NATIONAL OUVERT N° ______</w:t>
      </w:r>
      <w:r>
        <w:rPr>
          <w:rFonts w:asciiTheme="minorHAnsi" w:hAnsiTheme="minorHAnsi" w:cstheme="minorHAnsi"/>
          <w:b/>
          <w:sz w:val="22"/>
          <w:szCs w:val="22"/>
        </w:rPr>
        <w:t>/19/AOIO/SDCC/CIPM DU</w:t>
      </w:r>
      <w:r w:rsidRPr="00036685">
        <w:rPr>
          <w:rFonts w:asciiTheme="minorHAnsi" w:hAnsiTheme="minorHAnsi" w:cstheme="minorHAnsi"/>
          <w:b/>
          <w:sz w:val="22"/>
          <w:szCs w:val="22"/>
        </w:rPr>
        <w:t>__________</w:t>
      </w:r>
    </w:p>
    <w:p w:rsidR="00C61085" w:rsidRPr="00036685" w:rsidRDefault="00C61085" w:rsidP="00C61085">
      <w:pPr>
        <w:jc w:val="center"/>
        <w:rPr>
          <w:rFonts w:asciiTheme="minorHAnsi" w:hAnsiTheme="minorHAnsi" w:cstheme="minorHAnsi"/>
          <w:b/>
          <w:sz w:val="22"/>
          <w:szCs w:val="22"/>
        </w:rPr>
      </w:pPr>
      <w:r w:rsidRPr="00036685">
        <w:rPr>
          <w:rFonts w:asciiTheme="minorHAnsi" w:hAnsiTheme="minorHAnsi" w:cstheme="minorHAnsi"/>
          <w:b/>
          <w:sz w:val="22"/>
          <w:szCs w:val="22"/>
        </w:rPr>
        <w:t xml:space="preserve"> </w:t>
      </w:r>
      <w:r w:rsidRPr="00297790">
        <w:rPr>
          <w:rFonts w:asciiTheme="minorHAnsi" w:hAnsiTheme="minorHAnsi" w:cstheme="minorHAnsi"/>
          <w:b/>
          <w:sz w:val="22"/>
          <w:szCs w:val="22"/>
        </w:rPr>
        <w:t>POUR LA FOURNITURE DE TROIS (03) LOTS DE BÂCHES POUR LE STOCKAGE D</w:t>
      </w:r>
      <w:r w:rsidR="00D1480A">
        <w:rPr>
          <w:rFonts w:asciiTheme="minorHAnsi" w:hAnsiTheme="minorHAnsi" w:cstheme="minorHAnsi"/>
          <w:b/>
          <w:sz w:val="22"/>
          <w:szCs w:val="22"/>
        </w:rPr>
        <w:t>U</w:t>
      </w:r>
      <w:r w:rsidRPr="00297790">
        <w:rPr>
          <w:rFonts w:asciiTheme="minorHAnsi" w:hAnsiTheme="minorHAnsi" w:cstheme="minorHAnsi"/>
          <w:b/>
          <w:sz w:val="22"/>
          <w:szCs w:val="22"/>
        </w:rPr>
        <w:t xml:space="preserve"> COTON GRAINE DANS LES USINES D’EGRENAGE DE LA SODECOTON</w:t>
      </w:r>
    </w:p>
    <w:p w:rsidR="00C61085" w:rsidRPr="00036685" w:rsidRDefault="00C61085" w:rsidP="00C61085">
      <w:pPr>
        <w:jc w:val="center"/>
        <w:rPr>
          <w:rFonts w:asciiTheme="minorHAnsi" w:hAnsiTheme="minorHAnsi" w:cstheme="minorHAnsi"/>
          <w:b/>
          <w:sz w:val="22"/>
          <w:szCs w:val="22"/>
        </w:rPr>
      </w:pPr>
      <w:r w:rsidRPr="00036685">
        <w:rPr>
          <w:rFonts w:asciiTheme="minorHAnsi" w:hAnsiTheme="minorHAnsi" w:cstheme="minorHAnsi"/>
          <w:b/>
          <w:sz w:val="22"/>
          <w:szCs w:val="22"/>
        </w:rPr>
        <w:t xml:space="preserve">  </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b/>
          <w:sz w:val="22"/>
          <w:szCs w:val="22"/>
        </w:rPr>
        <w:t>1) Objet de l’appel d’offres</w:t>
      </w:r>
    </w:p>
    <w:p w:rsidR="00C61085" w:rsidRPr="00297790"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Le Directeur Général de la SOD</w:t>
      </w:r>
      <w:r>
        <w:rPr>
          <w:rFonts w:asciiTheme="minorHAnsi" w:hAnsiTheme="minorHAnsi" w:cstheme="minorHAnsi"/>
          <w:sz w:val="22"/>
          <w:szCs w:val="22"/>
        </w:rPr>
        <w:t xml:space="preserve">ECOTON lance un </w:t>
      </w:r>
      <w:r w:rsidR="00D1480A">
        <w:rPr>
          <w:rFonts w:asciiTheme="minorHAnsi" w:hAnsiTheme="minorHAnsi" w:cstheme="minorHAnsi"/>
          <w:sz w:val="22"/>
          <w:szCs w:val="22"/>
        </w:rPr>
        <w:t>A</w:t>
      </w:r>
      <w:r>
        <w:rPr>
          <w:rFonts w:asciiTheme="minorHAnsi" w:hAnsiTheme="minorHAnsi" w:cstheme="minorHAnsi"/>
          <w:sz w:val="22"/>
          <w:szCs w:val="22"/>
        </w:rPr>
        <w:t>ppel d’offres Intern</w:t>
      </w:r>
      <w:r w:rsidRPr="00036685">
        <w:rPr>
          <w:rFonts w:asciiTheme="minorHAnsi" w:hAnsiTheme="minorHAnsi" w:cstheme="minorHAnsi"/>
          <w:sz w:val="22"/>
          <w:szCs w:val="22"/>
        </w:rPr>
        <w:t xml:space="preserve">ational </w:t>
      </w:r>
      <w:r w:rsidR="00D1480A">
        <w:rPr>
          <w:rFonts w:asciiTheme="minorHAnsi" w:hAnsiTheme="minorHAnsi" w:cstheme="minorHAnsi"/>
          <w:sz w:val="22"/>
          <w:szCs w:val="22"/>
        </w:rPr>
        <w:t>O</w:t>
      </w:r>
      <w:r w:rsidRPr="00036685">
        <w:rPr>
          <w:rFonts w:asciiTheme="minorHAnsi" w:hAnsiTheme="minorHAnsi" w:cstheme="minorHAnsi"/>
          <w:sz w:val="22"/>
          <w:szCs w:val="22"/>
        </w:rPr>
        <w:t xml:space="preserve">uvert </w:t>
      </w:r>
      <w:r w:rsidRPr="00297790">
        <w:rPr>
          <w:rFonts w:asciiTheme="minorHAnsi" w:hAnsiTheme="minorHAnsi" w:cstheme="minorHAnsi"/>
          <w:sz w:val="22"/>
          <w:szCs w:val="22"/>
        </w:rPr>
        <w:t xml:space="preserve">pour la fourniture de trois (03) lots de bâches pour le stockage </w:t>
      </w:r>
      <w:r w:rsidR="00D1480A">
        <w:rPr>
          <w:rFonts w:asciiTheme="minorHAnsi" w:hAnsiTheme="minorHAnsi" w:cstheme="minorHAnsi"/>
          <w:sz w:val="22"/>
          <w:szCs w:val="22"/>
        </w:rPr>
        <w:t>du</w:t>
      </w:r>
      <w:r w:rsidRPr="00297790">
        <w:rPr>
          <w:rFonts w:asciiTheme="minorHAnsi" w:hAnsiTheme="minorHAnsi" w:cstheme="minorHAnsi"/>
          <w:sz w:val="22"/>
          <w:szCs w:val="22"/>
        </w:rPr>
        <w:t xml:space="preserve"> coton graine dans les usines d’égrenage de la SODECOTON</w:t>
      </w:r>
      <w:r w:rsidRPr="00036685">
        <w:rPr>
          <w:rFonts w:asciiTheme="minorHAnsi" w:hAnsiTheme="minorHAnsi" w:cstheme="minorHAnsi"/>
          <w:sz w:val="22"/>
          <w:szCs w:val="22"/>
        </w:rPr>
        <w:t xml:space="preserve">. </w:t>
      </w:r>
    </w:p>
    <w:p w:rsidR="00C61085" w:rsidRPr="00036685" w:rsidRDefault="00C61085" w:rsidP="00C61085">
      <w:pPr>
        <w:jc w:val="both"/>
        <w:rPr>
          <w:rFonts w:asciiTheme="minorHAnsi" w:hAnsiTheme="minorHAnsi" w:cstheme="minorHAnsi"/>
          <w:sz w:val="12"/>
          <w:szCs w:val="22"/>
        </w:rPr>
      </w:pPr>
    </w:p>
    <w:p w:rsidR="00C61085" w:rsidRPr="00036685" w:rsidRDefault="00C61085" w:rsidP="00C61085">
      <w:pPr>
        <w:jc w:val="both"/>
        <w:rPr>
          <w:rFonts w:asciiTheme="minorHAnsi" w:hAnsiTheme="minorHAnsi" w:cstheme="minorHAnsi"/>
          <w:b/>
          <w:sz w:val="22"/>
          <w:szCs w:val="22"/>
        </w:rPr>
      </w:pPr>
      <w:r w:rsidRPr="00036685">
        <w:rPr>
          <w:rFonts w:asciiTheme="minorHAnsi" w:hAnsiTheme="minorHAnsi" w:cstheme="minorHAnsi"/>
          <w:b/>
          <w:sz w:val="22"/>
          <w:szCs w:val="22"/>
        </w:rPr>
        <w:t>2) Consistance de la fourniture</w:t>
      </w:r>
    </w:p>
    <w:p w:rsidR="00C61085" w:rsidRDefault="00C61085" w:rsidP="00C61085">
      <w:pPr>
        <w:jc w:val="both"/>
        <w:rPr>
          <w:rFonts w:ascii="Calibri" w:hAnsi="Calibri" w:cs="Calibri"/>
        </w:rPr>
      </w:pPr>
      <w:r w:rsidRPr="00036685">
        <w:rPr>
          <w:rFonts w:asciiTheme="minorHAnsi" w:hAnsiTheme="minorHAnsi" w:cstheme="minorHAnsi"/>
          <w:sz w:val="22"/>
          <w:szCs w:val="22"/>
        </w:rPr>
        <w:t>Les prestations objet du présent</w:t>
      </w:r>
      <w:r w:rsidRPr="00036685">
        <w:rPr>
          <w:rFonts w:asciiTheme="minorHAnsi" w:hAnsiTheme="minorHAnsi" w:cstheme="minorHAnsi"/>
          <w:b/>
          <w:sz w:val="22"/>
          <w:szCs w:val="22"/>
        </w:rPr>
        <w:t xml:space="preserve"> </w:t>
      </w:r>
      <w:r w:rsidRPr="00036685">
        <w:rPr>
          <w:rFonts w:asciiTheme="minorHAnsi" w:hAnsiTheme="minorHAnsi" w:cstheme="minorHAnsi"/>
          <w:sz w:val="22"/>
          <w:szCs w:val="22"/>
        </w:rPr>
        <w:t xml:space="preserve">appel d’offres consistent en la fourniture de </w:t>
      </w:r>
      <w:r>
        <w:rPr>
          <w:rFonts w:asciiTheme="minorHAnsi" w:hAnsiTheme="minorHAnsi" w:cstheme="minorHAnsi"/>
          <w:sz w:val="22"/>
          <w:szCs w:val="22"/>
        </w:rPr>
        <w:t>trois</w:t>
      </w:r>
      <w:r w:rsidRPr="00036685">
        <w:rPr>
          <w:rFonts w:asciiTheme="minorHAnsi" w:hAnsiTheme="minorHAnsi" w:cstheme="minorHAnsi"/>
          <w:sz w:val="22"/>
          <w:szCs w:val="22"/>
        </w:rPr>
        <w:t xml:space="preserve"> (0</w:t>
      </w:r>
      <w:r>
        <w:rPr>
          <w:rFonts w:asciiTheme="minorHAnsi" w:hAnsiTheme="minorHAnsi" w:cstheme="minorHAnsi"/>
          <w:sz w:val="22"/>
          <w:szCs w:val="22"/>
        </w:rPr>
        <w:t>3</w:t>
      </w:r>
      <w:r w:rsidRPr="00036685">
        <w:rPr>
          <w:rFonts w:asciiTheme="minorHAnsi" w:hAnsiTheme="minorHAnsi" w:cstheme="minorHAnsi"/>
          <w:sz w:val="22"/>
          <w:szCs w:val="22"/>
        </w:rPr>
        <w:t xml:space="preserve">) lots de </w:t>
      </w:r>
      <w:r>
        <w:rPr>
          <w:rFonts w:asciiTheme="minorHAnsi" w:hAnsiTheme="minorHAnsi" w:cstheme="minorHAnsi"/>
          <w:sz w:val="22"/>
          <w:szCs w:val="22"/>
        </w:rPr>
        <w:t>bâches</w:t>
      </w:r>
      <w:r w:rsidRPr="00036685">
        <w:rPr>
          <w:rFonts w:asciiTheme="minorHAnsi" w:hAnsiTheme="minorHAnsi" w:cstheme="minorHAnsi"/>
          <w:sz w:val="22"/>
          <w:szCs w:val="22"/>
        </w:rPr>
        <w:t xml:space="preserve"> </w:t>
      </w:r>
      <w:r>
        <w:rPr>
          <w:rFonts w:asciiTheme="minorHAnsi" w:hAnsiTheme="minorHAnsi" w:cstheme="minorHAnsi"/>
          <w:sz w:val="22"/>
          <w:szCs w:val="22"/>
        </w:rPr>
        <w:t xml:space="preserve">à la </w:t>
      </w:r>
      <w:r w:rsidRPr="00036685">
        <w:rPr>
          <w:rFonts w:ascii="Calibri" w:hAnsi="Calibri" w:cs="Calibri"/>
        </w:rPr>
        <w:t>SODECOTON</w:t>
      </w:r>
    </w:p>
    <w:p w:rsidR="00C61085" w:rsidRPr="00C61085" w:rsidRDefault="00C61085" w:rsidP="00C61085">
      <w:pPr>
        <w:jc w:val="both"/>
        <w:rPr>
          <w:rFonts w:asciiTheme="minorHAnsi" w:hAnsiTheme="minorHAnsi" w:cstheme="minorHAnsi"/>
          <w:sz w:val="10"/>
          <w:szCs w:val="22"/>
        </w:rPr>
      </w:pPr>
    </w:p>
    <w:p w:rsidR="00C61085" w:rsidRPr="00036685" w:rsidRDefault="00C61085" w:rsidP="00C61085">
      <w:pPr>
        <w:jc w:val="both"/>
        <w:rPr>
          <w:rFonts w:asciiTheme="minorHAnsi" w:hAnsiTheme="minorHAnsi" w:cstheme="minorHAnsi"/>
          <w:b/>
          <w:bCs/>
          <w:sz w:val="22"/>
          <w:szCs w:val="22"/>
        </w:rPr>
      </w:pPr>
      <w:r w:rsidRPr="00036685">
        <w:rPr>
          <w:rFonts w:asciiTheme="minorHAnsi" w:hAnsiTheme="minorHAnsi" w:cstheme="minorHAnsi"/>
        </w:rPr>
        <w:t> </w:t>
      </w:r>
      <w:r w:rsidRPr="00036685">
        <w:rPr>
          <w:rFonts w:asciiTheme="minorHAnsi" w:hAnsiTheme="minorHAnsi" w:cstheme="minorHAnsi"/>
          <w:b/>
          <w:bCs/>
          <w:sz w:val="22"/>
          <w:szCs w:val="22"/>
        </w:rPr>
        <w:t>3) Délais de livraison</w:t>
      </w:r>
    </w:p>
    <w:p w:rsidR="00C61085" w:rsidRPr="00C61085" w:rsidRDefault="00C61085" w:rsidP="00C61085">
      <w:pPr>
        <w:jc w:val="both"/>
        <w:rPr>
          <w:rFonts w:asciiTheme="minorHAnsi" w:hAnsiTheme="minorHAnsi" w:cstheme="minorHAnsi"/>
          <w:b/>
          <w:bCs/>
          <w:sz w:val="6"/>
          <w:szCs w:val="22"/>
        </w:rPr>
      </w:pP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Les fournitures objet du présent appel d’offres devront être livrées en position rendu magasin transit SODECOTON Garoua II selon le planning ci-après :</w:t>
      </w:r>
    </w:p>
    <w:p w:rsidR="00C61085" w:rsidRPr="00C61085" w:rsidRDefault="00C61085" w:rsidP="00C61085">
      <w:pPr>
        <w:jc w:val="both"/>
        <w:rPr>
          <w:rFonts w:asciiTheme="minorHAnsi" w:hAnsiTheme="minorHAnsi" w:cstheme="minorHAnsi"/>
          <w:b/>
          <w:sz w:val="6"/>
          <w:szCs w:val="22"/>
        </w:rPr>
      </w:pPr>
    </w:p>
    <w:p w:rsidR="00C61085" w:rsidRPr="00571517" w:rsidRDefault="00C61085" w:rsidP="00C61085">
      <w:pPr>
        <w:jc w:val="both"/>
        <w:rPr>
          <w:rFonts w:asciiTheme="minorHAnsi" w:hAnsiTheme="minorHAnsi" w:cstheme="minorHAnsi"/>
          <w:b/>
          <w:szCs w:val="22"/>
        </w:rPr>
      </w:pPr>
      <w:r w:rsidRPr="00036685">
        <w:rPr>
          <w:rFonts w:asciiTheme="minorHAnsi" w:hAnsiTheme="minorHAnsi" w:cstheme="minorHAnsi"/>
          <w:b/>
          <w:szCs w:val="22"/>
        </w:rPr>
        <w:t xml:space="preserve">* pour le lot 1 : </w:t>
      </w:r>
      <w:r w:rsidRPr="00571517">
        <w:rPr>
          <w:rFonts w:asciiTheme="minorHAnsi" w:hAnsiTheme="minorHAnsi" w:cstheme="minorHAnsi"/>
          <w:b/>
          <w:szCs w:val="22"/>
        </w:rPr>
        <w:t>100 bâches à chapeau de 22</w:t>
      </w:r>
      <w:r>
        <w:rPr>
          <w:rFonts w:asciiTheme="minorHAnsi" w:hAnsiTheme="minorHAnsi" w:cstheme="minorHAnsi"/>
          <w:b/>
          <w:szCs w:val="22"/>
        </w:rPr>
        <w:t xml:space="preserve"> </w:t>
      </w:r>
      <w:r w:rsidRPr="00571517">
        <w:rPr>
          <w:rFonts w:asciiTheme="minorHAnsi" w:hAnsiTheme="minorHAnsi" w:cstheme="minorHAnsi"/>
          <w:b/>
          <w:szCs w:val="22"/>
        </w:rPr>
        <w:t>m x7m x4</w:t>
      </w:r>
      <w:proofErr w:type="gramStart"/>
      <w:r w:rsidRPr="00571517">
        <w:rPr>
          <w:rFonts w:asciiTheme="minorHAnsi" w:hAnsiTheme="minorHAnsi" w:cstheme="minorHAnsi"/>
          <w:b/>
          <w:szCs w:val="22"/>
        </w:rPr>
        <w:t>,5</w:t>
      </w:r>
      <w:proofErr w:type="gramEnd"/>
      <w:r w:rsidRPr="00571517">
        <w:rPr>
          <w:rFonts w:asciiTheme="minorHAnsi" w:hAnsiTheme="minorHAnsi" w:cstheme="minorHAnsi"/>
          <w:b/>
          <w:szCs w:val="22"/>
        </w:rPr>
        <w:t xml:space="preserve"> m en polyester :</w:t>
      </w:r>
    </w:p>
    <w:p w:rsidR="00C61085" w:rsidRPr="00C61085" w:rsidRDefault="00C61085" w:rsidP="00C61085">
      <w:pPr>
        <w:jc w:val="both"/>
        <w:rPr>
          <w:rFonts w:asciiTheme="minorHAnsi" w:hAnsiTheme="minorHAnsi" w:cstheme="minorHAnsi"/>
          <w:b/>
          <w:sz w:val="8"/>
          <w:szCs w:val="22"/>
        </w:rPr>
      </w:pP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 xml:space="preserve">- </w:t>
      </w:r>
      <w:r>
        <w:rPr>
          <w:rFonts w:asciiTheme="minorHAnsi" w:hAnsiTheme="minorHAnsi" w:cstheme="minorHAnsi"/>
          <w:sz w:val="22"/>
          <w:szCs w:val="22"/>
        </w:rPr>
        <w:t>D</w:t>
      </w:r>
      <w:r w:rsidRPr="00036685">
        <w:rPr>
          <w:rFonts w:asciiTheme="minorHAnsi" w:hAnsiTheme="minorHAnsi" w:cstheme="minorHAnsi"/>
          <w:sz w:val="22"/>
          <w:szCs w:val="22"/>
        </w:rPr>
        <w:t xml:space="preserve">ans un délai de </w:t>
      </w:r>
      <w:r>
        <w:rPr>
          <w:rFonts w:asciiTheme="minorHAnsi" w:hAnsiTheme="minorHAnsi" w:cstheme="minorHAnsi"/>
          <w:sz w:val="22"/>
          <w:szCs w:val="22"/>
        </w:rPr>
        <w:t>9</w:t>
      </w:r>
      <w:r w:rsidRPr="00036685">
        <w:rPr>
          <w:rFonts w:asciiTheme="minorHAnsi" w:hAnsiTheme="minorHAnsi" w:cstheme="minorHAnsi"/>
          <w:sz w:val="22"/>
          <w:szCs w:val="22"/>
        </w:rPr>
        <w:t>0 jours à compter de la date de notification de l’ordre de service de commencer les prestations ;</w:t>
      </w:r>
    </w:p>
    <w:p w:rsidR="00C61085" w:rsidRPr="00C61085" w:rsidRDefault="00C61085" w:rsidP="00C61085">
      <w:pPr>
        <w:jc w:val="both"/>
        <w:rPr>
          <w:rFonts w:asciiTheme="minorHAnsi" w:hAnsiTheme="minorHAnsi" w:cstheme="minorHAnsi"/>
          <w:sz w:val="8"/>
          <w:szCs w:val="22"/>
        </w:rPr>
      </w:pPr>
    </w:p>
    <w:p w:rsidR="00C61085" w:rsidRPr="00036685" w:rsidRDefault="00C61085" w:rsidP="00C61085">
      <w:pPr>
        <w:jc w:val="both"/>
        <w:rPr>
          <w:rFonts w:asciiTheme="minorHAnsi" w:hAnsiTheme="minorHAnsi" w:cstheme="minorHAnsi"/>
        </w:rPr>
      </w:pPr>
      <w:r w:rsidRPr="00036685">
        <w:rPr>
          <w:rFonts w:asciiTheme="minorHAnsi" w:hAnsiTheme="minorHAnsi" w:cstheme="minorHAnsi"/>
          <w:b/>
          <w:szCs w:val="22"/>
        </w:rPr>
        <w:t xml:space="preserve">* pour le lot 2 : </w:t>
      </w:r>
      <w:r w:rsidRPr="00571517">
        <w:rPr>
          <w:rFonts w:asciiTheme="minorHAnsi" w:hAnsiTheme="minorHAnsi" w:cstheme="minorHAnsi"/>
          <w:b/>
          <w:szCs w:val="22"/>
        </w:rPr>
        <w:t>100 bâches ordinaire</w:t>
      </w:r>
      <w:r w:rsidR="00D1480A">
        <w:rPr>
          <w:rFonts w:asciiTheme="minorHAnsi" w:hAnsiTheme="minorHAnsi" w:cstheme="minorHAnsi"/>
          <w:b/>
          <w:szCs w:val="22"/>
        </w:rPr>
        <w:t>s</w:t>
      </w:r>
      <w:r w:rsidRPr="00571517">
        <w:rPr>
          <w:rFonts w:asciiTheme="minorHAnsi" w:hAnsiTheme="minorHAnsi" w:cstheme="minorHAnsi"/>
          <w:b/>
          <w:szCs w:val="22"/>
        </w:rPr>
        <w:t xml:space="preserve"> de 30</w:t>
      </w:r>
      <w:r>
        <w:rPr>
          <w:rFonts w:asciiTheme="minorHAnsi" w:hAnsiTheme="minorHAnsi" w:cstheme="minorHAnsi"/>
          <w:b/>
          <w:szCs w:val="22"/>
        </w:rPr>
        <w:t xml:space="preserve"> </w:t>
      </w:r>
      <w:r w:rsidRPr="00571517">
        <w:rPr>
          <w:rFonts w:asciiTheme="minorHAnsi" w:hAnsiTheme="minorHAnsi" w:cstheme="minorHAnsi"/>
          <w:b/>
          <w:szCs w:val="22"/>
        </w:rPr>
        <w:t>m X 15 m en polyester</w:t>
      </w:r>
      <w:r>
        <w:rPr>
          <w:rFonts w:asciiTheme="minorHAnsi" w:hAnsiTheme="minorHAnsi" w:cstheme="minorHAnsi"/>
          <w:b/>
          <w:szCs w:val="22"/>
        </w:rPr>
        <w:t xml:space="preserve"> enduit PVC</w:t>
      </w:r>
      <w:r w:rsidRPr="00571517">
        <w:rPr>
          <w:rFonts w:asciiTheme="minorHAnsi" w:hAnsiTheme="minorHAnsi" w:cstheme="minorHAnsi"/>
          <w:b/>
          <w:szCs w:val="22"/>
        </w:rPr>
        <w:t>:</w:t>
      </w:r>
    </w:p>
    <w:p w:rsidR="00C61085" w:rsidRPr="00C61085" w:rsidRDefault="00C61085" w:rsidP="00C61085">
      <w:pPr>
        <w:jc w:val="both"/>
        <w:rPr>
          <w:rFonts w:asciiTheme="minorHAnsi" w:hAnsiTheme="minorHAnsi" w:cstheme="minorHAnsi"/>
          <w:sz w:val="8"/>
        </w:rPr>
      </w:pPr>
    </w:p>
    <w:p w:rsidR="00C610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 xml:space="preserve">- </w:t>
      </w:r>
      <w:r>
        <w:rPr>
          <w:rFonts w:asciiTheme="minorHAnsi" w:hAnsiTheme="minorHAnsi" w:cstheme="minorHAnsi"/>
          <w:sz w:val="22"/>
          <w:szCs w:val="22"/>
        </w:rPr>
        <w:t>D</w:t>
      </w:r>
      <w:r w:rsidRPr="00036685">
        <w:rPr>
          <w:rFonts w:asciiTheme="minorHAnsi" w:hAnsiTheme="minorHAnsi" w:cstheme="minorHAnsi"/>
          <w:sz w:val="22"/>
          <w:szCs w:val="22"/>
        </w:rPr>
        <w:t xml:space="preserve">ans un délai de </w:t>
      </w:r>
      <w:r>
        <w:rPr>
          <w:rFonts w:asciiTheme="minorHAnsi" w:hAnsiTheme="minorHAnsi" w:cstheme="minorHAnsi"/>
          <w:sz w:val="22"/>
          <w:szCs w:val="22"/>
        </w:rPr>
        <w:t>90</w:t>
      </w:r>
      <w:r w:rsidRPr="00036685">
        <w:rPr>
          <w:rFonts w:asciiTheme="minorHAnsi" w:hAnsiTheme="minorHAnsi" w:cstheme="minorHAnsi"/>
          <w:sz w:val="22"/>
          <w:szCs w:val="22"/>
        </w:rPr>
        <w:t xml:space="preserve"> jours à compter de la date de notification de l’ordre de service</w:t>
      </w:r>
      <w:r>
        <w:rPr>
          <w:rFonts w:asciiTheme="minorHAnsi" w:hAnsiTheme="minorHAnsi" w:cstheme="minorHAnsi"/>
          <w:sz w:val="22"/>
          <w:szCs w:val="22"/>
        </w:rPr>
        <w:t xml:space="preserve"> de commencer les prestations ;</w:t>
      </w:r>
    </w:p>
    <w:p w:rsidR="00C61085" w:rsidRPr="00036685" w:rsidRDefault="00C61085" w:rsidP="00C61085">
      <w:pPr>
        <w:jc w:val="both"/>
        <w:rPr>
          <w:rFonts w:asciiTheme="minorHAnsi" w:hAnsiTheme="minorHAnsi" w:cstheme="minorHAnsi"/>
        </w:rPr>
      </w:pPr>
      <w:r w:rsidRPr="00036685">
        <w:rPr>
          <w:rFonts w:asciiTheme="minorHAnsi" w:hAnsiTheme="minorHAnsi" w:cstheme="minorHAnsi"/>
          <w:b/>
          <w:szCs w:val="22"/>
        </w:rPr>
        <w:t xml:space="preserve">* pour le lot </w:t>
      </w:r>
      <w:r>
        <w:rPr>
          <w:rFonts w:asciiTheme="minorHAnsi" w:hAnsiTheme="minorHAnsi" w:cstheme="minorHAnsi"/>
          <w:b/>
          <w:szCs w:val="22"/>
        </w:rPr>
        <w:t>3</w:t>
      </w:r>
      <w:r w:rsidRPr="00036685">
        <w:rPr>
          <w:rFonts w:asciiTheme="minorHAnsi" w:hAnsiTheme="minorHAnsi" w:cstheme="minorHAnsi"/>
          <w:b/>
          <w:szCs w:val="22"/>
        </w:rPr>
        <w:t xml:space="preserve"> : </w:t>
      </w:r>
      <w:r>
        <w:rPr>
          <w:rFonts w:asciiTheme="minorHAnsi" w:hAnsiTheme="minorHAnsi" w:cstheme="minorHAnsi"/>
          <w:b/>
          <w:szCs w:val="22"/>
        </w:rPr>
        <w:t>5</w:t>
      </w:r>
      <w:r w:rsidRPr="00571517">
        <w:rPr>
          <w:rFonts w:asciiTheme="minorHAnsi" w:hAnsiTheme="minorHAnsi" w:cstheme="minorHAnsi"/>
          <w:b/>
          <w:szCs w:val="22"/>
        </w:rPr>
        <w:t>0 bâches ordinaire</w:t>
      </w:r>
      <w:r w:rsidR="00D1480A">
        <w:rPr>
          <w:rFonts w:asciiTheme="minorHAnsi" w:hAnsiTheme="minorHAnsi" w:cstheme="minorHAnsi"/>
          <w:b/>
          <w:szCs w:val="22"/>
        </w:rPr>
        <w:t>s</w:t>
      </w:r>
      <w:r w:rsidRPr="00571517">
        <w:rPr>
          <w:rFonts w:asciiTheme="minorHAnsi" w:hAnsiTheme="minorHAnsi" w:cstheme="minorHAnsi"/>
          <w:b/>
          <w:szCs w:val="22"/>
        </w:rPr>
        <w:t xml:space="preserve"> de 30</w:t>
      </w:r>
      <w:r>
        <w:rPr>
          <w:rFonts w:asciiTheme="minorHAnsi" w:hAnsiTheme="minorHAnsi" w:cstheme="minorHAnsi"/>
          <w:b/>
          <w:szCs w:val="22"/>
        </w:rPr>
        <w:t xml:space="preserve"> </w:t>
      </w:r>
      <w:r w:rsidRPr="00571517">
        <w:rPr>
          <w:rFonts w:asciiTheme="minorHAnsi" w:hAnsiTheme="minorHAnsi" w:cstheme="minorHAnsi"/>
          <w:b/>
          <w:szCs w:val="22"/>
        </w:rPr>
        <w:t xml:space="preserve">m X </w:t>
      </w:r>
      <w:r>
        <w:rPr>
          <w:rFonts w:asciiTheme="minorHAnsi" w:hAnsiTheme="minorHAnsi" w:cstheme="minorHAnsi"/>
          <w:b/>
          <w:szCs w:val="22"/>
        </w:rPr>
        <w:t>30</w:t>
      </w:r>
      <w:r w:rsidRPr="00571517">
        <w:rPr>
          <w:rFonts w:asciiTheme="minorHAnsi" w:hAnsiTheme="minorHAnsi" w:cstheme="minorHAnsi"/>
          <w:b/>
          <w:szCs w:val="22"/>
        </w:rPr>
        <w:t xml:space="preserve"> m en polyester</w:t>
      </w:r>
      <w:r>
        <w:rPr>
          <w:rFonts w:asciiTheme="minorHAnsi" w:hAnsiTheme="minorHAnsi" w:cstheme="minorHAnsi"/>
          <w:b/>
          <w:szCs w:val="22"/>
        </w:rPr>
        <w:t xml:space="preserve"> enduit PVC</w:t>
      </w:r>
      <w:r w:rsidRPr="00571517">
        <w:rPr>
          <w:rFonts w:asciiTheme="minorHAnsi" w:hAnsiTheme="minorHAnsi" w:cstheme="minorHAnsi"/>
          <w:b/>
          <w:szCs w:val="22"/>
        </w:rPr>
        <w:t>:</w:t>
      </w:r>
    </w:p>
    <w:p w:rsidR="00C61085" w:rsidRPr="00C61085" w:rsidRDefault="00C61085" w:rsidP="00C61085">
      <w:pPr>
        <w:jc w:val="both"/>
        <w:rPr>
          <w:rFonts w:asciiTheme="minorHAnsi" w:hAnsiTheme="minorHAnsi" w:cstheme="minorHAnsi"/>
          <w:sz w:val="6"/>
        </w:rPr>
      </w:pPr>
    </w:p>
    <w:p w:rsidR="00C610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 xml:space="preserve">- </w:t>
      </w:r>
      <w:r>
        <w:rPr>
          <w:rFonts w:asciiTheme="minorHAnsi" w:hAnsiTheme="minorHAnsi" w:cstheme="minorHAnsi"/>
          <w:sz w:val="22"/>
          <w:szCs w:val="22"/>
        </w:rPr>
        <w:t>D</w:t>
      </w:r>
      <w:r w:rsidRPr="00036685">
        <w:rPr>
          <w:rFonts w:asciiTheme="minorHAnsi" w:hAnsiTheme="minorHAnsi" w:cstheme="minorHAnsi"/>
          <w:sz w:val="22"/>
          <w:szCs w:val="22"/>
        </w:rPr>
        <w:t xml:space="preserve">ans un délai de </w:t>
      </w:r>
      <w:r>
        <w:rPr>
          <w:rFonts w:asciiTheme="minorHAnsi" w:hAnsiTheme="minorHAnsi" w:cstheme="minorHAnsi"/>
          <w:sz w:val="22"/>
          <w:szCs w:val="22"/>
        </w:rPr>
        <w:t>90</w:t>
      </w:r>
      <w:r w:rsidRPr="00036685">
        <w:rPr>
          <w:rFonts w:asciiTheme="minorHAnsi" w:hAnsiTheme="minorHAnsi" w:cstheme="minorHAnsi"/>
          <w:sz w:val="22"/>
          <w:szCs w:val="22"/>
        </w:rPr>
        <w:t xml:space="preserve"> jours à compter de la date de notification de l’ordre de service</w:t>
      </w:r>
      <w:r>
        <w:rPr>
          <w:rFonts w:asciiTheme="minorHAnsi" w:hAnsiTheme="minorHAnsi" w:cstheme="minorHAnsi"/>
          <w:sz w:val="22"/>
          <w:szCs w:val="22"/>
        </w:rPr>
        <w:t xml:space="preserve"> de commencer les prestations.</w:t>
      </w:r>
    </w:p>
    <w:p w:rsidR="00C61085" w:rsidRPr="00571517" w:rsidRDefault="00C61085" w:rsidP="00C61085">
      <w:pPr>
        <w:jc w:val="both"/>
        <w:rPr>
          <w:rFonts w:asciiTheme="minorHAnsi" w:hAnsiTheme="minorHAnsi" w:cstheme="minorHAnsi"/>
          <w:sz w:val="12"/>
          <w:szCs w:val="22"/>
        </w:rPr>
      </w:pPr>
    </w:p>
    <w:p w:rsidR="00C61085" w:rsidRPr="00036685" w:rsidRDefault="00C61085" w:rsidP="00C61085">
      <w:pPr>
        <w:jc w:val="both"/>
        <w:rPr>
          <w:rFonts w:asciiTheme="minorHAnsi" w:hAnsiTheme="minorHAnsi" w:cstheme="minorHAnsi"/>
          <w:b/>
          <w:sz w:val="22"/>
          <w:szCs w:val="22"/>
        </w:rPr>
      </w:pPr>
      <w:r w:rsidRPr="00036685">
        <w:rPr>
          <w:rFonts w:asciiTheme="minorHAnsi" w:hAnsiTheme="minorHAnsi" w:cstheme="minorHAnsi"/>
          <w:b/>
          <w:sz w:val="22"/>
          <w:szCs w:val="22"/>
        </w:rPr>
        <w:t>4) Allotissement</w:t>
      </w:r>
    </w:p>
    <w:p w:rsidR="00C610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 xml:space="preserve">La fourniture objet du présent appel d’offres est subdivisée en </w:t>
      </w:r>
      <w:r>
        <w:rPr>
          <w:rFonts w:asciiTheme="minorHAnsi" w:hAnsiTheme="minorHAnsi" w:cstheme="minorHAnsi"/>
          <w:sz w:val="22"/>
          <w:szCs w:val="22"/>
        </w:rPr>
        <w:t>trois (03)</w:t>
      </w:r>
      <w:r w:rsidRPr="00036685">
        <w:rPr>
          <w:rFonts w:asciiTheme="minorHAnsi" w:hAnsiTheme="minorHAnsi" w:cstheme="minorHAnsi"/>
          <w:sz w:val="22"/>
          <w:szCs w:val="22"/>
        </w:rPr>
        <w:t xml:space="preserve"> lots</w:t>
      </w:r>
      <w:r>
        <w:rPr>
          <w:rFonts w:asciiTheme="minorHAnsi" w:hAnsiTheme="minorHAnsi" w:cstheme="minorHAnsi"/>
          <w:sz w:val="22"/>
          <w:szCs w:val="22"/>
        </w:rPr>
        <w:t>, répartis comme suit :</w:t>
      </w:r>
    </w:p>
    <w:p w:rsidR="00C61085" w:rsidRPr="00C61085" w:rsidRDefault="00C61085" w:rsidP="00C61085">
      <w:pPr>
        <w:jc w:val="both"/>
        <w:rPr>
          <w:rFonts w:asciiTheme="minorHAnsi" w:hAnsiTheme="minorHAnsi" w:cstheme="minorHAnsi"/>
          <w:sz w:val="2"/>
          <w:szCs w:val="22"/>
        </w:rPr>
      </w:pPr>
    </w:p>
    <w:p w:rsidR="00C61085" w:rsidRPr="00036685" w:rsidRDefault="00C61085" w:rsidP="00C61085">
      <w:pPr>
        <w:jc w:val="both"/>
        <w:rPr>
          <w:rFonts w:ascii="Calibri" w:hAnsi="Calibri" w:cs="Calibri"/>
        </w:rPr>
      </w:pPr>
      <w:r w:rsidRPr="00036685">
        <w:rPr>
          <w:rFonts w:ascii="Calibri" w:hAnsi="Calibri" w:cs="Calibri"/>
        </w:rPr>
        <w:t xml:space="preserve">Lot 1 : </w:t>
      </w:r>
      <w:r w:rsidRPr="00571517">
        <w:rPr>
          <w:rFonts w:asciiTheme="minorHAnsi" w:hAnsiTheme="minorHAnsi" w:cstheme="minorHAnsi"/>
          <w:b/>
          <w:szCs w:val="22"/>
        </w:rPr>
        <w:t>100 bâches à chapeau de 22</w:t>
      </w:r>
      <w:r>
        <w:rPr>
          <w:rFonts w:asciiTheme="minorHAnsi" w:hAnsiTheme="minorHAnsi" w:cstheme="minorHAnsi"/>
          <w:b/>
          <w:szCs w:val="22"/>
        </w:rPr>
        <w:t xml:space="preserve"> </w:t>
      </w:r>
      <w:r w:rsidRPr="00571517">
        <w:rPr>
          <w:rFonts w:asciiTheme="minorHAnsi" w:hAnsiTheme="minorHAnsi" w:cstheme="minorHAnsi"/>
          <w:b/>
          <w:szCs w:val="22"/>
        </w:rPr>
        <w:t>m x7m x4</w:t>
      </w:r>
      <w:proofErr w:type="gramStart"/>
      <w:r w:rsidRPr="00571517">
        <w:rPr>
          <w:rFonts w:asciiTheme="minorHAnsi" w:hAnsiTheme="minorHAnsi" w:cstheme="minorHAnsi"/>
          <w:b/>
          <w:szCs w:val="22"/>
        </w:rPr>
        <w:t>,5</w:t>
      </w:r>
      <w:proofErr w:type="gramEnd"/>
      <w:r w:rsidRPr="00571517">
        <w:rPr>
          <w:rFonts w:asciiTheme="minorHAnsi" w:hAnsiTheme="minorHAnsi" w:cstheme="minorHAnsi"/>
          <w:b/>
          <w:szCs w:val="22"/>
        </w:rPr>
        <w:t xml:space="preserve"> m en polyester </w:t>
      </w:r>
      <w:r w:rsidRPr="00036685">
        <w:rPr>
          <w:rFonts w:ascii="Calibri" w:hAnsi="Calibri" w:cs="Calibri"/>
        </w:rPr>
        <w:t>;</w:t>
      </w:r>
    </w:p>
    <w:p w:rsidR="00C61085" w:rsidRPr="00036685" w:rsidRDefault="00C61085" w:rsidP="00C61085">
      <w:pPr>
        <w:jc w:val="both"/>
        <w:rPr>
          <w:rFonts w:asciiTheme="minorHAnsi" w:hAnsiTheme="minorHAnsi" w:cstheme="minorHAnsi"/>
          <w:sz w:val="22"/>
          <w:szCs w:val="22"/>
        </w:rPr>
      </w:pPr>
      <w:r w:rsidRPr="00036685">
        <w:rPr>
          <w:rFonts w:ascii="Calibri" w:hAnsi="Calibri" w:cs="Calibri"/>
        </w:rPr>
        <w:t xml:space="preserve">Lot 2 : </w:t>
      </w:r>
      <w:r w:rsidRPr="00571517">
        <w:rPr>
          <w:rFonts w:asciiTheme="minorHAnsi" w:hAnsiTheme="minorHAnsi" w:cstheme="minorHAnsi"/>
          <w:b/>
          <w:szCs w:val="22"/>
        </w:rPr>
        <w:t>100 bâches ordinaire</w:t>
      </w:r>
      <w:r w:rsidR="00D1480A">
        <w:rPr>
          <w:rFonts w:asciiTheme="minorHAnsi" w:hAnsiTheme="minorHAnsi" w:cstheme="minorHAnsi"/>
          <w:b/>
          <w:szCs w:val="22"/>
        </w:rPr>
        <w:t>s</w:t>
      </w:r>
      <w:r w:rsidRPr="00571517">
        <w:rPr>
          <w:rFonts w:asciiTheme="minorHAnsi" w:hAnsiTheme="minorHAnsi" w:cstheme="minorHAnsi"/>
          <w:b/>
          <w:szCs w:val="22"/>
        </w:rPr>
        <w:t xml:space="preserve"> de 30</w:t>
      </w:r>
      <w:r>
        <w:rPr>
          <w:rFonts w:asciiTheme="minorHAnsi" w:hAnsiTheme="minorHAnsi" w:cstheme="minorHAnsi"/>
          <w:b/>
          <w:szCs w:val="22"/>
        </w:rPr>
        <w:t xml:space="preserve"> </w:t>
      </w:r>
      <w:r w:rsidRPr="00571517">
        <w:rPr>
          <w:rFonts w:asciiTheme="minorHAnsi" w:hAnsiTheme="minorHAnsi" w:cstheme="minorHAnsi"/>
          <w:b/>
          <w:szCs w:val="22"/>
        </w:rPr>
        <w:t>m X 15 m en polyester</w:t>
      </w:r>
      <w:r>
        <w:rPr>
          <w:rFonts w:asciiTheme="minorHAnsi" w:hAnsiTheme="minorHAnsi" w:cstheme="minorHAnsi"/>
          <w:b/>
          <w:szCs w:val="22"/>
        </w:rPr>
        <w:t xml:space="preserve"> enduit PVC ;</w:t>
      </w:r>
    </w:p>
    <w:p w:rsidR="00C61085" w:rsidRDefault="00C61085" w:rsidP="00C61085">
      <w:pPr>
        <w:jc w:val="both"/>
        <w:rPr>
          <w:rFonts w:asciiTheme="minorHAnsi" w:hAnsiTheme="minorHAnsi" w:cstheme="minorHAnsi"/>
          <w:b/>
          <w:szCs w:val="22"/>
        </w:rPr>
      </w:pPr>
      <w:r>
        <w:rPr>
          <w:rFonts w:ascii="Calibri" w:hAnsi="Calibri" w:cs="Calibri"/>
        </w:rPr>
        <w:t>Lot 3 :</w:t>
      </w:r>
      <w:r w:rsidRPr="00C831D5">
        <w:rPr>
          <w:rFonts w:asciiTheme="minorHAnsi" w:hAnsiTheme="minorHAnsi" w:cstheme="minorHAnsi"/>
          <w:b/>
          <w:szCs w:val="22"/>
        </w:rPr>
        <w:t xml:space="preserve"> </w:t>
      </w:r>
      <w:r>
        <w:rPr>
          <w:rFonts w:asciiTheme="minorHAnsi" w:hAnsiTheme="minorHAnsi" w:cstheme="minorHAnsi"/>
          <w:b/>
          <w:szCs w:val="22"/>
        </w:rPr>
        <w:t>5</w:t>
      </w:r>
      <w:r w:rsidRPr="00571517">
        <w:rPr>
          <w:rFonts w:asciiTheme="minorHAnsi" w:hAnsiTheme="minorHAnsi" w:cstheme="minorHAnsi"/>
          <w:b/>
          <w:szCs w:val="22"/>
        </w:rPr>
        <w:t>0 bâches ordinaire</w:t>
      </w:r>
      <w:r w:rsidR="00D1480A">
        <w:rPr>
          <w:rFonts w:asciiTheme="minorHAnsi" w:hAnsiTheme="minorHAnsi" w:cstheme="minorHAnsi"/>
          <w:b/>
          <w:szCs w:val="22"/>
        </w:rPr>
        <w:t>s</w:t>
      </w:r>
      <w:r w:rsidRPr="00571517">
        <w:rPr>
          <w:rFonts w:asciiTheme="minorHAnsi" w:hAnsiTheme="minorHAnsi" w:cstheme="minorHAnsi"/>
          <w:b/>
          <w:szCs w:val="22"/>
        </w:rPr>
        <w:t xml:space="preserve"> de 30</w:t>
      </w:r>
      <w:r>
        <w:rPr>
          <w:rFonts w:asciiTheme="minorHAnsi" w:hAnsiTheme="minorHAnsi" w:cstheme="minorHAnsi"/>
          <w:b/>
          <w:szCs w:val="22"/>
        </w:rPr>
        <w:t xml:space="preserve"> </w:t>
      </w:r>
      <w:r w:rsidRPr="00571517">
        <w:rPr>
          <w:rFonts w:asciiTheme="minorHAnsi" w:hAnsiTheme="minorHAnsi" w:cstheme="minorHAnsi"/>
          <w:b/>
          <w:szCs w:val="22"/>
        </w:rPr>
        <w:t xml:space="preserve">m X </w:t>
      </w:r>
      <w:r>
        <w:rPr>
          <w:rFonts w:asciiTheme="minorHAnsi" w:hAnsiTheme="minorHAnsi" w:cstheme="minorHAnsi"/>
          <w:b/>
          <w:szCs w:val="22"/>
        </w:rPr>
        <w:t>30</w:t>
      </w:r>
      <w:r w:rsidRPr="00571517">
        <w:rPr>
          <w:rFonts w:asciiTheme="minorHAnsi" w:hAnsiTheme="minorHAnsi" w:cstheme="minorHAnsi"/>
          <w:b/>
          <w:szCs w:val="22"/>
        </w:rPr>
        <w:t xml:space="preserve"> m en polyester</w:t>
      </w:r>
      <w:r>
        <w:rPr>
          <w:rFonts w:asciiTheme="minorHAnsi" w:hAnsiTheme="minorHAnsi" w:cstheme="minorHAnsi"/>
          <w:b/>
          <w:szCs w:val="22"/>
        </w:rPr>
        <w:t xml:space="preserve"> enduit PVC </w:t>
      </w:r>
    </w:p>
    <w:p w:rsidR="00D1480A" w:rsidRPr="00D1480A" w:rsidRDefault="00D1480A" w:rsidP="00C61085">
      <w:pPr>
        <w:jc w:val="both"/>
        <w:rPr>
          <w:rFonts w:asciiTheme="minorHAnsi" w:hAnsiTheme="minorHAnsi" w:cstheme="minorHAnsi"/>
          <w:sz w:val="10"/>
          <w:szCs w:val="22"/>
        </w:rPr>
      </w:pPr>
    </w:p>
    <w:p w:rsidR="00C61085" w:rsidRPr="00036685" w:rsidRDefault="00C61085" w:rsidP="00C61085">
      <w:pPr>
        <w:jc w:val="both"/>
        <w:rPr>
          <w:rFonts w:asciiTheme="minorHAnsi" w:hAnsiTheme="minorHAnsi" w:cstheme="minorHAnsi"/>
          <w:b/>
          <w:sz w:val="22"/>
          <w:szCs w:val="22"/>
        </w:rPr>
      </w:pPr>
      <w:r w:rsidRPr="00036685">
        <w:rPr>
          <w:rFonts w:asciiTheme="minorHAnsi" w:hAnsiTheme="minorHAnsi" w:cstheme="minorHAnsi"/>
          <w:b/>
          <w:sz w:val="22"/>
          <w:szCs w:val="22"/>
        </w:rPr>
        <w:t>5) Coûts prévisionnels</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 xml:space="preserve">Les coûts prévisionnels toutes taxes comprises de la fourniture envisagée ont été évalués à l’issue des études préalables à </w:t>
      </w:r>
      <w:r w:rsidRPr="00C831D5">
        <w:rPr>
          <w:rFonts w:asciiTheme="minorHAnsi" w:hAnsiTheme="minorHAnsi" w:cstheme="minorHAnsi"/>
          <w:b/>
          <w:sz w:val="22"/>
          <w:szCs w:val="22"/>
        </w:rPr>
        <w:t>346</w:t>
      </w:r>
      <w:r>
        <w:rPr>
          <w:rFonts w:asciiTheme="minorHAnsi" w:hAnsiTheme="minorHAnsi" w:cstheme="minorHAnsi"/>
          <w:b/>
          <w:sz w:val="22"/>
          <w:szCs w:val="22"/>
        </w:rPr>
        <w:t> 000 000</w:t>
      </w:r>
      <w:r w:rsidRPr="00036685">
        <w:rPr>
          <w:rFonts w:asciiTheme="minorHAnsi" w:hAnsiTheme="minorHAnsi" w:cstheme="minorHAnsi"/>
          <w:b/>
          <w:sz w:val="22"/>
          <w:szCs w:val="22"/>
        </w:rPr>
        <w:t xml:space="preserve"> FCFA</w:t>
      </w:r>
      <w:r>
        <w:rPr>
          <w:rFonts w:asciiTheme="minorHAnsi" w:hAnsiTheme="minorHAnsi" w:cstheme="minorHAnsi"/>
          <w:sz w:val="22"/>
          <w:szCs w:val="22"/>
        </w:rPr>
        <w:t xml:space="preserve"> pour le lot 1 ;</w:t>
      </w:r>
      <w:r w:rsidRPr="00036685">
        <w:rPr>
          <w:rFonts w:asciiTheme="minorHAnsi" w:hAnsiTheme="minorHAnsi" w:cstheme="minorHAnsi"/>
          <w:sz w:val="22"/>
          <w:szCs w:val="22"/>
        </w:rPr>
        <w:t xml:space="preserve"> </w:t>
      </w:r>
      <w:r w:rsidRPr="00C831D5">
        <w:rPr>
          <w:rFonts w:asciiTheme="minorHAnsi" w:hAnsiTheme="minorHAnsi" w:cstheme="minorHAnsi"/>
          <w:b/>
          <w:sz w:val="22"/>
          <w:szCs w:val="22"/>
        </w:rPr>
        <w:t>327</w:t>
      </w:r>
      <w:r>
        <w:rPr>
          <w:rFonts w:asciiTheme="minorHAnsi" w:hAnsiTheme="minorHAnsi" w:cstheme="minorHAnsi"/>
          <w:b/>
          <w:sz w:val="22"/>
          <w:szCs w:val="22"/>
        </w:rPr>
        <w:t> 000 000</w:t>
      </w:r>
      <w:r w:rsidRPr="00036685">
        <w:rPr>
          <w:rFonts w:asciiTheme="minorHAnsi" w:hAnsiTheme="minorHAnsi" w:cstheme="minorHAnsi"/>
          <w:b/>
          <w:sz w:val="22"/>
          <w:szCs w:val="22"/>
        </w:rPr>
        <w:t xml:space="preserve"> FCFA</w:t>
      </w:r>
      <w:r w:rsidRPr="00036685">
        <w:rPr>
          <w:rFonts w:asciiTheme="minorHAnsi" w:hAnsiTheme="minorHAnsi" w:cstheme="minorHAnsi"/>
          <w:sz w:val="22"/>
          <w:szCs w:val="22"/>
        </w:rPr>
        <w:t xml:space="preserve"> pour le lot 2</w:t>
      </w:r>
      <w:r>
        <w:rPr>
          <w:rFonts w:asciiTheme="minorHAnsi" w:hAnsiTheme="minorHAnsi" w:cstheme="minorHAnsi"/>
          <w:sz w:val="22"/>
          <w:szCs w:val="22"/>
        </w:rPr>
        <w:t xml:space="preserve"> et </w:t>
      </w:r>
      <w:r w:rsidRPr="00C831D5">
        <w:rPr>
          <w:rFonts w:asciiTheme="minorHAnsi" w:hAnsiTheme="minorHAnsi" w:cstheme="minorHAnsi"/>
          <w:b/>
          <w:sz w:val="22"/>
          <w:szCs w:val="22"/>
        </w:rPr>
        <w:t>3</w:t>
      </w:r>
      <w:r>
        <w:rPr>
          <w:rFonts w:asciiTheme="minorHAnsi" w:hAnsiTheme="minorHAnsi" w:cstheme="minorHAnsi"/>
          <w:b/>
          <w:sz w:val="22"/>
          <w:szCs w:val="22"/>
        </w:rPr>
        <w:t>30 000 000</w:t>
      </w:r>
      <w:r w:rsidRPr="00036685">
        <w:rPr>
          <w:rFonts w:asciiTheme="minorHAnsi" w:hAnsiTheme="minorHAnsi" w:cstheme="minorHAnsi"/>
          <w:b/>
          <w:sz w:val="22"/>
          <w:szCs w:val="22"/>
        </w:rPr>
        <w:t xml:space="preserve"> FCFA</w:t>
      </w:r>
      <w:r w:rsidRPr="00036685">
        <w:rPr>
          <w:rFonts w:asciiTheme="minorHAnsi" w:hAnsiTheme="minorHAnsi" w:cstheme="minorHAnsi"/>
          <w:sz w:val="22"/>
          <w:szCs w:val="22"/>
        </w:rPr>
        <w:t xml:space="preserve"> pour le lot </w:t>
      </w:r>
      <w:r>
        <w:rPr>
          <w:rFonts w:asciiTheme="minorHAnsi" w:hAnsiTheme="minorHAnsi" w:cstheme="minorHAnsi"/>
          <w:sz w:val="22"/>
          <w:szCs w:val="22"/>
        </w:rPr>
        <w:t>3</w:t>
      </w:r>
      <w:r w:rsidRPr="00036685">
        <w:rPr>
          <w:rFonts w:asciiTheme="minorHAnsi" w:hAnsiTheme="minorHAnsi" w:cstheme="minorHAnsi"/>
          <w:sz w:val="22"/>
          <w:szCs w:val="22"/>
        </w:rPr>
        <w:t>.</w:t>
      </w:r>
    </w:p>
    <w:p w:rsidR="00C61085" w:rsidRPr="00C61085" w:rsidRDefault="00C61085" w:rsidP="00C61085">
      <w:pPr>
        <w:jc w:val="both"/>
        <w:rPr>
          <w:rFonts w:asciiTheme="minorHAnsi" w:hAnsiTheme="minorHAnsi" w:cstheme="minorHAnsi"/>
          <w:sz w:val="10"/>
          <w:szCs w:val="22"/>
        </w:rPr>
      </w:pP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b/>
          <w:sz w:val="22"/>
          <w:szCs w:val="22"/>
        </w:rPr>
        <w:t xml:space="preserve">6) Participation </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La participation au présent Appel d’Offres est ouverte à toutes les entreprises ayant une parfaite connaissance en la matière.</w:t>
      </w:r>
    </w:p>
    <w:p w:rsidR="00C61085" w:rsidRPr="00C61085" w:rsidRDefault="00C61085" w:rsidP="00C61085">
      <w:pPr>
        <w:jc w:val="both"/>
        <w:rPr>
          <w:rFonts w:asciiTheme="minorHAnsi" w:hAnsiTheme="minorHAnsi" w:cstheme="minorHAnsi"/>
          <w:b/>
          <w:sz w:val="12"/>
          <w:szCs w:val="22"/>
        </w:rPr>
      </w:pP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b/>
          <w:sz w:val="22"/>
          <w:szCs w:val="22"/>
        </w:rPr>
        <w:t>7) Financement</w:t>
      </w:r>
      <w:r w:rsidRPr="00036685">
        <w:rPr>
          <w:rFonts w:asciiTheme="minorHAnsi" w:hAnsiTheme="minorHAnsi" w:cstheme="minorHAnsi"/>
          <w:b/>
          <w:sz w:val="22"/>
          <w:szCs w:val="22"/>
        </w:rPr>
        <w:tab/>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 xml:space="preserve">Le financement est assuré par le budget de la SODECOTON de l’Exercice 2019. </w:t>
      </w:r>
    </w:p>
    <w:p w:rsidR="00C61085" w:rsidRPr="00C61085" w:rsidRDefault="00C61085" w:rsidP="00C61085">
      <w:pPr>
        <w:jc w:val="both"/>
        <w:rPr>
          <w:rFonts w:asciiTheme="minorHAnsi" w:hAnsiTheme="minorHAnsi" w:cstheme="minorHAnsi"/>
          <w:sz w:val="8"/>
          <w:szCs w:val="22"/>
        </w:rPr>
      </w:pPr>
    </w:p>
    <w:p w:rsidR="00C61085" w:rsidRPr="00036685" w:rsidRDefault="00C61085" w:rsidP="00C61085">
      <w:pPr>
        <w:pStyle w:val="DefaultText"/>
        <w:jc w:val="both"/>
        <w:rPr>
          <w:rFonts w:asciiTheme="minorHAnsi" w:hAnsiTheme="minorHAnsi" w:cstheme="minorHAnsi"/>
          <w:sz w:val="22"/>
          <w:szCs w:val="22"/>
          <w:lang w:val="fr-FR"/>
        </w:rPr>
      </w:pPr>
      <w:r w:rsidRPr="00036685">
        <w:rPr>
          <w:rFonts w:asciiTheme="minorHAnsi" w:hAnsiTheme="minorHAnsi" w:cstheme="minorHAnsi"/>
          <w:b/>
          <w:sz w:val="22"/>
          <w:szCs w:val="22"/>
          <w:lang w:val="fr-FR"/>
        </w:rPr>
        <w:t>8) Consultation du Dossier d’Appel d’Offres</w:t>
      </w:r>
    </w:p>
    <w:p w:rsidR="00C610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Le Dossier d’Appel d’Offres peut être consulté aux</w:t>
      </w:r>
      <w:r w:rsidRPr="00036685">
        <w:rPr>
          <w:rFonts w:asciiTheme="minorHAnsi" w:hAnsiTheme="minorHAnsi" w:cstheme="minorHAnsi"/>
          <w:spacing w:val="13"/>
          <w:sz w:val="22"/>
          <w:szCs w:val="22"/>
        </w:rPr>
        <w:t xml:space="preserve"> </w:t>
      </w:r>
      <w:r w:rsidRPr="00036685">
        <w:rPr>
          <w:rFonts w:asciiTheme="minorHAnsi" w:hAnsiTheme="minorHAnsi" w:cstheme="minorHAnsi"/>
          <w:sz w:val="22"/>
          <w:szCs w:val="22"/>
        </w:rPr>
        <w:t>heures</w:t>
      </w:r>
      <w:r w:rsidRPr="00036685">
        <w:rPr>
          <w:rFonts w:asciiTheme="minorHAnsi" w:hAnsiTheme="minorHAnsi" w:cstheme="minorHAnsi"/>
          <w:spacing w:val="13"/>
          <w:sz w:val="22"/>
          <w:szCs w:val="22"/>
        </w:rPr>
        <w:t xml:space="preserve"> </w:t>
      </w:r>
      <w:r w:rsidRPr="00036685">
        <w:rPr>
          <w:rFonts w:asciiTheme="minorHAnsi" w:hAnsiTheme="minorHAnsi" w:cstheme="minorHAnsi"/>
          <w:sz w:val="22"/>
          <w:szCs w:val="22"/>
        </w:rPr>
        <w:t>ouvrables à la Direction Générale de la SODECOTON à Garoua B.P. 302 Tél. 222-27-10-80, E- mail : sodecoton@sodecoton.cm, fax: 222-27-20-68, à la Délégation de la SODECOTON de Yaoundé B.P. 304 Tél. 222-20-19-72 ou à la Délégation de la SODECOTON de Douala B.P. 1699 Tél. 233-42-46-03, dès publication du présent avis.</w:t>
      </w:r>
    </w:p>
    <w:p w:rsidR="00C61085" w:rsidRPr="00036685" w:rsidRDefault="00C61085" w:rsidP="00C61085">
      <w:pPr>
        <w:jc w:val="both"/>
        <w:rPr>
          <w:rFonts w:asciiTheme="minorHAnsi" w:hAnsiTheme="minorHAnsi" w:cstheme="minorHAnsi"/>
          <w:sz w:val="22"/>
          <w:szCs w:val="22"/>
        </w:rPr>
      </w:pPr>
    </w:p>
    <w:p w:rsidR="00C61085" w:rsidRDefault="00C61085" w:rsidP="00C61085">
      <w:pPr>
        <w:jc w:val="both"/>
        <w:rPr>
          <w:rFonts w:asciiTheme="minorHAnsi" w:hAnsiTheme="minorHAnsi" w:cstheme="minorHAnsi"/>
          <w:sz w:val="22"/>
          <w:szCs w:val="22"/>
        </w:rPr>
      </w:pPr>
    </w:p>
    <w:p w:rsidR="00C61085" w:rsidRPr="00F234C7" w:rsidRDefault="00C61085" w:rsidP="00C61085">
      <w:pPr>
        <w:jc w:val="both"/>
        <w:rPr>
          <w:rFonts w:asciiTheme="minorHAnsi" w:hAnsiTheme="minorHAnsi" w:cstheme="minorHAnsi"/>
          <w:sz w:val="2"/>
          <w:szCs w:val="22"/>
        </w:rPr>
      </w:pPr>
    </w:p>
    <w:p w:rsidR="00C61085" w:rsidRPr="00036685" w:rsidRDefault="00C61085" w:rsidP="00C61085">
      <w:pPr>
        <w:pStyle w:val="DefaultText"/>
        <w:jc w:val="both"/>
        <w:rPr>
          <w:rFonts w:asciiTheme="minorHAnsi" w:hAnsiTheme="minorHAnsi" w:cstheme="minorHAnsi"/>
          <w:sz w:val="22"/>
          <w:szCs w:val="22"/>
          <w:lang w:val="fr-FR"/>
        </w:rPr>
      </w:pPr>
      <w:r w:rsidRPr="00036685">
        <w:rPr>
          <w:rFonts w:asciiTheme="minorHAnsi" w:hAnsiTheme="minorHAnsi" w:cstheme="minorHAnsi"/>
          <w:b/>
          <w:sz w:val="22"/>
          <w:szCs w:val="22"/>
          <w:lang w:val="fr-FR"/>
        </w:rPr>
        <w:t xml:space="preserve">9) </w:t>
      </w:r>
      <w:r w:rsidRPr="00036685">
        <w:rPr>
          <w:rFonts w:asciiTheme="minorHAnsi" w:hAnsiTheme="minorHAnsi" w:cstheme="minorHAnsi"/>
          <w:b/>
          <w:bCs/>
          <w:sz w:val="22"/>
          <w:szCs w:val="22"/>
          <w:lang w:val="fr-FR"/>
        </w:rPr>
        <w:t>Acquisition</w:t>
      </w:r>
      <w:r w:rsidRPr="00036685">
        <w:rPr>
          <w:rFonts w:asciiTheme="minorHAnsi" w:hAnsiTheme="minorHAnsi" w:cstheme="minorHAnsi"/>
          <w:b/>
          <w:bCs/>
          <w:spacing w:val="6"/>
          <w:sz w:val="22"/>
          <w:szCs w:val="22"/>
          <w:lang w:val="fr-FR"/>
        </w:rPr>
        <w:t xml:space="preserve"> </w:t>
      </w:r>
      <w:r w:rsidRPr="00036685">
        <w:rPr>
          <w:rFonts w:asciiTheme="minorHAnsi" w:hAnsiTheme="minorHAnsi" w:cstheme="minorHAnsi"/>
          <w:b/>
          <w:bCs/>
          <w:sz w:val="22"/>
          <w:szCs w:val="22"/>
          <w:lang w:val="fr-FR"/>
        </w:rPr>
        <w:t>du</w:t>
      </w:r>
      <w:r w:rsidRPr="00036685">
        <w:rPr>
          <w:rFonts w:asciiTheme="minorHAnsi" w:hAnsiTheme="minorHAnsi" w:cstheme="minorHAnsi"/>
          <w:b/>
          <w:bCs/>
          <w:spacing w:val="6"/>
          <w:sz w:val="22"/>
          <w:szCs w:val="22"/>
          <w:lang w:val="fr-FR"/>
        </w:rPr>
        <w:t xml:space="preserve"> </w:t>
      </w:r>
      <w:r w:rsidRPr="00036685">
        <w:rPr>
          <w:rFonts w:asciiTheme="minorHAnsi" w:hAnsiTheme="minorHAnsi" w:cstheme="minorHAnsi"/>
          <w:b/>
          <w:bCs/>
          <w:sz w:val="22"/>
          <w:szCs w:val="22"/>
          <w:lang w:val="fr-FR"/>
        </w:rPr>
        <w:t>Dossier</w:t>
      </w:r>
      <w:r w:rsidRPr="00036685">
        <w:rPr>
          <w:rFonts w:asciiTheme="minorHAnsi" w:hAnsiTheme="minorHAnsi" w:cstheme="minorHAnsi"/>
          <w:b/>
          <w:bCs/>
          <w:spacing w:val="6"/>
          <w:sz w:val="22"/>
          <w:szCs w:val="22"/>
          <w:lang w:val="fr-FR"/>
        </w:rPr>
        <w:t xml:space="preserve"> </w:t>
      </w:r>
      <w:r w:rsidRPr="00036685">
        <w:rPr>
          <w:rFonts w:asciiTheme="minorHAnsi" w:hAnsiTheme="minorHAnsi" w:cstheme="minorHAnsi"/>
          <w:b/>
          <w:bCs/>
          <w:sz w:val="22"/>
          <w:szCs w:val="22"/>
          <w:lang w:val="fr-FR"/>
        </w:rPr>
        <w:t>d'Appel</w:t>
      </w:r>
      <w:r w:rsidRPr="00036685">
        <w:rPr>
          <w:rFonts w:asciiTheme="minorHAnsi" w:hAnsiTheme="minorHAnsi" w:cstheme="minorHAnsi"/>
          <w:b/>
          <w:bCs/>
          <w:spacing w:val="6"/>
          <w:sz w:val="22"/>
          <w:szCs w:val="22"/>
          <w:lang w:val="fr-FR"/>
        </w:rPr>
        <w:t xml:space="preserve"> </w:t>
      </w:r>
      <w:r w:rsidRPr="00036685">
        <w:rPr>
          <w:rFonts w:asciiTheme="minorHAnsi" w:hAnsiTheme="minorHAnsi" w:cstheme="minorHAnsi"/>
          <w:b/>
          <w:bCs/>
          <w:sz w:val="22"/>
          <w:szCs w:val="22"/>
          <w:lang w:val="fr-FR"/>
        </w:rPr>
        <w:t>d'Offres</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lastRenderedPageBreak/>
        <w:t xml:space="preserve">Le Dossier d’Appel d’Offres peut être obtenu à la Direction Générale de la SODECOTON à Garoua B.P. 302 Tél. 222-27-10-80, E- mail : sodecoton@sodecoton.cm, fax: 222-27-20-68, à la Délégation de la SODECOTON de Yaoundé B.P. 304 Tél. 222-20-19-72 ou à la Délégation de la SODECOTON de Douala B.P. 1699 Tél. 233-42-46-03 dès publication du présent avis, contre versement d’une somme non remboursable de </w:t>
      </w:r>
      <w:r w:rsidR="00D1480A">
        <w:rPr>
          <w:rFonts w:asciiTheme="minorHAnsi" w:hAnsiTheme="minorHAnsi" w:cstheme="minorHAnsi"/>
          <w:b/>
          <w:sz w:val="22"/>
          <w:szCs w:val="22"/>
        </w:rPr>
        <w:t>3</w:t>
      </w:r>
      <w:r>
        <w:rPr>
          <w:rFonts w:asciiTheme="minorHAnsi" w:hAnsiTheme="minorHAnsi" w:cstheme="minorHAnsi"/>
          <w:b/>
          <w:sz w:val="22"/>
          <w:szCs w:val="22"/>
        </w:rPr>
        <w:t>0</w:t>
      </w:r>
      <w:r w:rsidRPr="00036685">
        <w:rPr>
          <w:rFonts w:asciiTheme="minorHAnsi" w:hAnsiTheme="minorHAnsi" w:cstheme="minorHAnsi"/>
          <w:b/>
          <w:sz w:val="22"/>
          <w:szCs w:val="22"/>
        </w:rPr>
        <w:t>0 000 (</w:t>
      </w:r>
      <w:r w:rsidR="00D1480A">
        <w:rPr>
          <w:rFonts w:asciiTheme="minorHAnsi" w:hAnsiTheme="minorHAnsi" w:cstheme="minorHAnsi"/>
          <w:b/>
          <w:sz w:val="22"/>
          <w:szCs w:val="22"/>
        </w:rPr>
        <w:t xml:space="preserve">trois </w:t>
      </w:r>
      <w:r w:rsidRPr="00036685">
        <w:rPr>
          <w:rFonts w:asciiTheme="minorHAnsi" w:hAnsiTheme="minorHAnsi" w:cstheme="minorHAnsi"/>
          <w:b/>
          <w:sz w:val="22"/>
          <w:szCs w:val="22"/>
        </w:rPr>
        <w:t>cent mille) FCFA</w:t>
      </w:r>
      <w:r w:rsidRPr="00036685">
        <w:rPr>
          <w:rFonts w:asciiTheme="minorHAnsi" w:hAnsiTheme="minorHAnsi" w:cstheme="minorHAnsi"/>
          <w:sz w:val="22"/>
          <w:szCs w:val="22"/>
        </w:rPr>
        <w:t xml:space="preserve"> payable sur le compte n° </w:t>
      </w:r>
      <w:r w:rsidRPr="00036685">
        <w:rPr>
          <w:rFonts w:asciiTheme="minorHAnsi" w:hAnsiTheme="minorHAnsi" w:cstheme="minorHAnsi"/>
          <w:b/>
          <w:bCs/>
          <w:sz w:val="22"/>
          <w:szCs w:val="22"/>
        </w:rPr>
        <w:t>97568660001-28</w:t>
      </w:r>
      <w:r w:rsidRPr="00036685">
        <w:rPr>
          <w:rFonts w:asciiTheme="minorHAnsi" w:hAnsiTheme="minorHAnsi" w:cstheme="minorHAnsi"/>
          <w:sz w:val="22"/>
          <w:szCs w:val="22"/>
        </w:rPr>
        <w:t xml:space="preserve"> ouvert auprès des 12 agences BICEC ci-après au nom de  “ </w:t>
      </w:r>
      <w:r w:rsidRPr="00036685">
        <w:rPr>
          <w:rFonts w:asciiTheme="minorHAnsi" w:hAnsiTheme="minorHAnsi" w:cstheme="minorHAnsi"/>
          <w:b/>
          <w:sz w:val="22"/>
          <w:szCs w:val="22"/>
        </w:rPr>
        <w:t>Compte Spécial CAS  ARMP</w:t>
      </w:r>
      <w:r w:rsidRPr="00036685">
        <w:rPr>
          <w:rFonts w:asciiTheme="minorHAnsi" w:hAnsiTheme="minorHAnsi" w:cstheme="minorHAnsi"/>
          <w:sz w:val="22"/>
          <w:szCs w:val="22"/>
        </w:rPr>
        <w:t xml:space="preserve"> “. Il s’agit des agences de : Yaoundé Agence Centrale, Douala </w:t>
      </w:r>
      <w:proofErr w:type="spellStart"/>
      <w:r w:rsidRPr="00036685">
        <w:rPr>
          <w:rFonts w:asciiTheme="minorHAnsi" w:hAnsiTheme="minorHAnsi" w:cstheme="minorHAnsi"/>
          <w:sz w:val="22"/>
          <w:szCs w:val="22"/>
        </w:rPr>
        <w:t>Bonanjo</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Buéa</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Ebolowa</w:t>
      </w:r>
      <w:proofErr w:type="spellEnd"/>
      <w:r w:rsidRPr="00036685">
        <w:rPr>
          <w:rFonts w:asciiTheme="minorHAnsi" w:hAnsiTheme="minorHAnsi" w:cstheme="minorHAnsi"/>
          <w:sz w:val="22"/>
          <w:szCs w:val="22"/>
        </w:rPr>
        <w:t xml:space="preserve">, Dschang, </w:t>
      </w:r>
      <w:proofErr w:type="spellStart"/>
      <w:r w:rsidRPr="00036685">
        <w:rPr>
          <w:rFonts w:asciiTheme="minorHAnsi" w:hAnsiTheme="minorHAnsi" w:cstheme="minorHAnsi"/>
          <w:sz w:val="22"/>
          <w:szCs w:val="22"/>
        </w:rPr>
        <w:t>Ngaoundéré</w:t>
      </w:r>
      <w:proofErr w:type="spellEnd"/>
      <w:r w:rsidRPr="00036685">
        <w:rPr>
          <w:rFonts w:asciiTheme="minorHAnsi" w:hAnsiTheme="minorHAnsi" w:cstheme="minorHAnsi"/>
          <w:sz w:val="22"/>
          <w:szCs w:val="22"/>
        </w:rPr>
        <w:t xml:space="preserve">, Maroua, </w:t>
      </w:r>
      <w:proofErr w:type="spellStart"/>
      <w:r w:rsidRPr="00036685">
        <w:rPr>
          <w:rFonts w:asciiTheme="minorHAnsi" w:hAnsiTheme="minorHAnsi" w:cstheme="minorHAnsi"/>
          <w:sz w:val="22"/>
          <w:szCs w:val="22"/>
        </w:rPr>
        <w:t>Limbé</w:t>
      </w:r>
      <w:proofErr w:type="spellEnd"/>
      <w:r w:rsidRPr="00036685">
        <w:rPr>
          <w:rFonts w:asciiTheme="minorHAnsi" w:hAnsiTheme="minorHAnsi" w:cstheme="minorHAnsi"/>
          <w:sz w:val="22"/>
          <w:szCs w:val="22"/>
        </w:rPr>
        <w:t xml:space="preserve">, Bafoussam, Bamenda, Garoua, et Bertoua. </w:t>
      </w:r>
    </w:p>
    <w:p w:rsidR="00C61085" w:rsidRPr="00C61085" w:rsidRDefault="00C61085" w:rsidP="00C61085">
      <w:pPr>
        <w:jc w:val="both"/>
        <w:rPr>
          <w:rFonts w:asciiTheme="minorHAnsi" w:hAnsiTheme="minorHAnsi" w:cstheme="minorHAnsi"/>
          <w:sz w:val="12"/>
          <w:szCs w:val="22"/>
        </w:rPr>
      </w:pP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Le soumissionnaire devra s’y rendre muni d’une copie ou photocopie de l’avis d’appel d’offres. Lors du retrait du dossier</w:t>
      </w:r>
      <w:r w:rsidRPr="00036685">
        <w:rPr>
          <w:rFonts w:asciiTheme="minorHAnsi" w:hAnsiTheme="minorHAnsi" w:cstheme="minorHAnsi"/>
          <w:b/>
          <w:sz w:val="22"/>
          <w:szCs w:val="22"/>
        </w:rPr>
        <w:t xml:space="preserve">, </w:t>
      </w:r>
      <w:r w:rsidRPr="00036685">
        <w:rPr>
          <w:rFonts w:asciiTheme="minorHAnsi" w:hAnsiTheme="minorHAnsi" w:cstheme="minorHAnsi"/>
          <w:sz w:val="22"/>
          <w:szCs w:val="22"/>
        </w:rPr>
        <w:t>le soumissionnaire devra remettre une copie de son reçu de versement portant bien le nom de l’entreprise, le nom du Maître d’Ouvrage et le numéro de l’appel d’offres.</w:t>
      </w:r>
    </w:p>
    <w:p w:rsidR="00C61085" w:rsidRPr="00C61085" w:rsidRDefault="00C61085" w:rsidP="00C61085">
      <w:pPr>
        <w:jc w:val="both"/>
        <w:rPr>
          <w:rFonts w:asciiTheme="minorHAnsi" w:hAnsiTheme="minorHAnsi" w:cstheme="minorHAnsi"/>
          <w:b/>
          <w:sz w:val="12"/>
          <w:szCs w:val="22"/>
        </w:rPr>
      </w:pP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b/>
          <w:sz w:val="22"/>
          <w:szCs w:val="22"/>
        </w:rPr>
        <w:t>10) Remise des offres</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Les soumissions présentées sous forme reliée, rédigées en Français ou en Anglais, établies en six (</w:t>
      </w:r>
      <w:r w:rsidRPr="00036685">
        <w:rPr>
          <w:rFonts w:asciiTheme="minorHAnsi" w:hAnsiTheme="minorHAnsi" w:cstheme="minorHAnsi"/>
          <w:b/>
          <w:sz w:val="22"/>
          <w:szCs w:val="22"/>
        </w:rPr>
        <w:t>06</w:t>
      </w:r>
      <w:r w:rsidRPr="00036685">
        <w:rPr>
          <w:rFonts w:asciiTheme="minorHAnsi" w:hAnsiTheme="minorHAnsi" w:cstheme="minorHAnsi"/>
          <w:sz w:val="22"/>
          <w:szCs w:val="22"/>
        </w:rPr>
        <w:t>) exemplaires dont un original et cinq (</w:t>
      </w:r>
      <w:r w:rsidRPr="00036685">
        <w:rPr>
          <w:rFonts w:asciiTheme="minorHAnsi" w:hAnsiTheme="minorHAnsi" w:cstheme="minorHAnsi"/>
          <w:b/>
          <w:sz w:val="22"/>
          <w:szCs w:val="22"/>
        </w:rPr>
        <w:t>05</w:t>
      </w:r>
      <w:r w:rsidRPr="00036685">
        <w:rPr>
          <w:rFonts w:asciiTheme="minorHAnsi" w:hAnsiTheme="minorHAnsi" w:cstheme="minorHAnsi"/>
          <w:sz w:val="22"/>
          <w:szCs w:val="22"/>
        </w:rPr>
        <w:t xml:space="preserve">) copies, marqués comme tels devront parvenir </w:t>
      </w:r>
      <w:r w:rsidRPr="00036685">
        <w:rPr>
          <w:rFonts w:asciiTheme="minorHAnsi" w:hAnsiTheme="minorHAnsi" w:cstheme="minorHAnsi"/>
          <w:b/>
          <w:sz w:val="22"/>
          <w:szCs w:val="22"/>
        </w:rPr>
        <w:t xml:space="preserve">au plus tard le </w:t>
      </w:r>
      <w:r w:rsidR="00D1480A">
        <w:rPr>
          <w:rFonts w:asciiTheme="minorHAnsi" w:hAnsiTheme="minorHAnsi" w:cstheme="minorHAnsi"/>
          <w:b/>
          <w:sz w:val="22"/>
          <w:szCs w:val="22"/>
        </w:rPr>
        <w:t>14</w:t>
      </w:r>
      <w:r w:rsidRPr="00036685">
        <w:rPr>
          <w:rFonts w:asciiTheme="minorHAnsi" w:hAnsiTheme="minorHAnsi" w:cstheme="minorHAnsi"/>
          <w:b/>
          <w:sz w:val="22"/>
          <w:szCs w:val="22"/>
        </w:rPr>
        <w:t>/</w:t>
      </w:r>
      <w:r>
        <w:rPr>
          <w:rFonts w:asciiTheme="minorHAnsi" w:hAnsiTheme="minorHAnsi" w:cstheme="minorHAnsi"/>
          <w:b/>
          <w:sz w:val="22"/>
          <w:szCs w:val="22"/>
        </w:rPr>
        <w:t>11</w:t>
      </w:r>
      <w:r w:rsidRPr="00036685">
        <w:rPr>
          <w:rFonts w:asciiTheme="minorHAnsi" w:hAnsiTheme="minorHAnsi" w:cstheme="minorHAnsi"/>
          <w:b/>
          <w:sz w:val="22"/>
          <w:szCs w:val="22"/>
        </w:rPr>
        <w:t xml:space="preserve">/2019 </w:t>
      </w:r>
      <w:r w:rsidRPr="00036685">
        <w:rPr>
          <w:rFonts w:asciiTheme="minorHAnsi" w:hAnsiTheme="minorHAnsi" w:cstheme="minorHAnsi"/>
          <w:sz w:val="22"/>
          <w:szCs w:val="22"/>
        </w:rPr>
        <w:t>à</w:t>
      </w:r>
      <w:r w:rsidRPr="00036685">
        <w:rPr>
          <w:rFonts w:asciiTheme="minorHAnsi" w:hAnsiTheme="minorHAnsi" w:cstheme="minorHAnsi"/>
          <w:b/>
          <w:sz w:val="22"/>
          <w:szCs w:val="22"/>
        </w:rPr>
        <w:t xml:space="preserve"> 15</w:t>
      </w:r>
      <w:r w:rsidRPr="00036685">
        <w:rPr>
          <w:rFonts w:asciiTheme="minorHAnsi" w:hAnsiTheme="minorHAnsi" w:cstheme="minorHAnsi"/>
          <w:sz w:val="22"/>
          <w:szCs w:val="22"/>
        </w:rPr>
        <w:t xml:space="preserve"> </w:t>
      </w:r>
      <w:r w:rsidRPr="00036685">
        <w:rPr>
          <w:rFonts w:asciiTheme="minorHAnsi" w:hAnsiTheme="minorHAnsi" w:cstheme="minorHAnsi"/>
          <w:b/>
          <w:sz w:val="22"/>
          <w:szCs w:val="22"/>
        </w:rPr>
        <w:t>heures</w:t>
      </w:r>
      <w:r w:rsidRPr="00036685">
        <w:rPr>
          <w:rFonts w:asciiTheme="minorHAnsi" w:hAnsiTheme="minorHAnsi" w:cstheme="minorHAnsi"/>
          <w:sz w:val="22"/>
          <w:szCs w:val="22"/>
        </w:rPr>
        <w:t xml:space="preserve"> au Secrétariat de la Direction Générale de la SODECOTON à</w:t>
      </w:r>
      <w:r w:rsidRPr="00036685">
        <w:rPr>
          <w:rFonts w:asciiTheme="minorHAnsi" w:hAnsiTheme="minorHAnsi" w:cstheme="minorHAnsi"/>
          <w:b/>
          <w:sz w:val="22"/>
          <w:szCs w:val="22"/>
        </w:rPr>
        <w:t xml:space="preserve"> </w:t>
      </w:r>
      <w:r w:rsidRPr="00036685">
        <w:rPr>
          <w:rFonts w:asciiTheme="minorHAnsi" w:hAnsiTheme="minorHAnsi" w:cstheme="minorHAnsi"/>
          <w:sz w:val="22"/>
          <w:szCs w:val="22"/>
        </w:rPr>
        <w:t>Garoua. Les plis renfermant les soumissions seront contenus dans une enveloppe extérieure anonyme portant la mention :</w:t>
      </w:r>
    </w:p>
    <w:p w:rsidR="00C61085" w:rsidRPr="00C61085" w:rsidRDefault="00C61085" w:rsidP="00C61085">
      <w:pPr>
        <w:jc w:val="both"/>
        <w:rPr>
          <w:rFonts w:asciiTheme="minorHAnsi" w:hAnsiTheme="minorHAnsi" w:cstheme="minorHAnsi"/>
          <w:sz w:val="10"/>
          <w:szCs w:val="22"/>
        </w:rPr>
      </w:pPr>
    </w:p>
    <w:p w:rsidR="00C61085" w:rsidRPr="00036685" w:rsidRDefault="00C61085" w:rsidP="00C61085">
      <w:pPr>
        <w:jc w:val="center"/>
        <w:rPr>
          <w:rFonts w:asciiTheme="minorHAnsi" w:hAnsiTheme="minorHAnsi" w:cstheme="minorHAnsi"/>
          <w:b/>
          <w:sz w:val="22"/>
          <w:szCs w:val="22"/>
        </w:rPr>
      </w:pPr>
      <w:r w:rsidRPr="00036685">
        <w:rPr>
          <w:rFonts w:asciiTheme="minorHAnsi" w:hAnsiTheme="minorHAnsi" w:cstheme="minorHAnsi"/>
          <w:b/>
          <w:sz w:val="22"/>
          <w:szCs w:val="22"/>
        </w:rPr>
        <w:t>AVIS D’APPEL D'OFFRES NATIONAL OUVERT N° ______/19/AONO/SDCC/CIPM DU _____________</w:t>
      </w:r>
    </w:p>
    <w:p w:rsidR="00C61085" w:rsidRDefault="00C61085" w:rsidP="00C61085">
      <w:pPr>
        <w:jc w:val="center"/>
        <w:rPr>
          <w:rFonts w:asciiTheme="minorHAnsi" w:hAnsiTheme="minorHAnsi" w:cstheme="minorHAnsi"/>
          <w:b/>
          <w:sz w:val="22"/>
          <w:szCs w:val="22"/>
        </w:rPr>
      </w:pPr>
      <w:r w:rsidRPr="00297790">
        <w:rPr>
          <w:rFonts w:asciiTheme="minorHAnsi" w:hAnsiTheme="minorHAnsi" w:cstheme="minorHAnsi"/>
          <w:b/>
          <w:sz w:val="22"/>
          <w:szCs w:val="22"/>
        </w:rPr>
        <w:t>POUR LA FOURNITURE DE TROIS (03) LOTS DE BÂCHES POUR LE STOCKAGE DE COTON GRAINE DANS LES USINES D’EGRENAGE DE LA SODECOTON</w:t>
      </w:r>
    </w:p>
    <w:p w:rsidR="00C61085" w:rsidRPr="00C831D5" w:rsidRDefault="00C61085" w:rsidP="00C61085">
      <w:pPr>
        <w:jc w:val="center"/>
        <w:rPr>
          <w:rFonts w:asciiTheme="minorHAnsi" w:hAnsiTheme="minorHAnsi" w:cstheme="minorHAnsi"/>
          <w:b/>
          <w:sz w:val="12"/>
          <w:szCs w:val="22"/>
        </w:rPr>
      </w:pPr>
    </w:p>
    <w:p w:rsidR="00C61085" w:rsidRPr="00036685" w:rsidRDefault="00C61085" w:rsidP="00C61085">
      <w:pPr>
        <w:jc w:val="center"/>
        <w:rPr>
          <w:rFonts w:asciiTheme="minorHAnsi" w:hAnsiTheme="minorHAnsi" w:cstheme="minorHAnsi"/>
          <w:b/>
          <w:sz w:val="22"/>
          <w:szCs w:val="22"/>
        </w:rPr>
      </w:pPr>
      <w:r w:rsidRPr="00036685">
        <w:rPr>
          <w:rFonts w:asciiTheme="minorHAnsi" w:hAnsiTheme="minorHAnsi" w:cstheme="minorHAnsi"/>
          <w:b/>
          <w:sz w:val="22"/>
          <w:szCs w:val="22"/>
        </w:rPr>
        <w:t>« A N'OUVRIR QU'EN SEANCE DE DEPOUILLEMENT »</w:t>
      </w:r>
    </w:p>
    <w:p w:rsidR="00C61085" w:rsidRPr="00036685" w:rsidRDefault="00C61085" w:rsidP="00C61085">
      <w:pPr>
        <w:rPr>
          <w:rFonts w:asciiTheme="minorHAnsi" w:hAnsiTheme="minorHAnsi" w:cstheme="minorHAnsi"/>
          <w:sz w:val="22"/>
          <w:szCs w:val="22"/>
        </w:rPr>
      </w:pPr>
    </w:p>
    <w:p w:rsidR="00C61085" w:rsidRPr="00036685" w:rsidRDefault="00C61085" w:rsidP="00C61085">
      <w:pPr>
        <w:rPr>
          <w:rFonts w:asciiTheme="minorHAnsi" w:hAnsiTheme="minorHAnsi" w:cstheme="minorHAnsi"/>
          <w:b/>
          <w:bCs/>
          <w:sz w:val="22"/>
          <w:szCs w:val="22"/>
        </w:rPr>
      </w:pPr>
      <w:r w:rsidRPr="00036685">
        <w:rPr>
          <w:rFonts w:asciiTheme="minorHAnsi" w:hAnsiTheme="minorHAnsi" w:cstheme="minorHAnsi"/>
          <w:b/>
          <w:bCs/>
          <w:sz w:val="22"/>
          <w:szCs w:val="22"/>
        </w:rPr>
        <w:t>11)</w:t>
      </w:r>
      <w:r w:rsidRPr="00036685">
        <w:rPr>
          <w:rFonts w:asciiTheme="minorHAnsi" w:hAnsiTheme="minorHAnsi" w:cstheme="minorHAnsi"/>
          <w:b/>
          <w:bCs/>
          <w:spacing w:val="6"/>
          <w:sz w:val="22"/>
          <w:szCs w:val="22"/>
        </w:rPr>
        <w:t xml:space="preserve"> </w:t>
      </w:r>
      <w:r w:rsidRPr="00036685">
        <w:rPr>
          <w:rFonts w:asciiTheme="minorHAnsi" w:hAnsiTheme="minorHAnsi" w:cstheme="minorHAnsi"/>
          <w:b/>
          <w:bCs/>
          <w:sz w:val="22"/>
          <w:szCs w:val="22"/>
        </w:rPr>
        <w:t>Cautionnement provisoire</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Chaque</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soumissionnaire</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doit</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joindre</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à</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ses</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pièces administratives, une caution de soumission, établie par un organisme financier agréé par le Ministère</w:t>
      </w:r>
      <w:r w:rsidRPr="00036685">
        <w:rPr>
          <w:rFonts w:asciiTheme="minorHAnsi" w:hAnsiTheme="minorHAnsi" w:cstheme="minorHAnsi"/>
          <w:spacing w:val="16"/>
          <w:sz w:val="22"/>
          <w:szCs w:val="22"/>
        </w:rPr>
        <w:t xml:space="preserve"> </w:t>
      </w:r>
      <w:r w:rsidRPr="00036685">
        <w:rPr>
          <w:rFonts w:asciiTheme="minorHAnsi" w:hAnsiTheme="minorHAnsi" w:cstheme="minorHAnsi"/>
          <w:sz w:val="22"/>
          <w:szCs w:val="22"/>
        </w:rPr>
        <w:t>chargé</w:t>
      </w:r>
      <w:r w:rsidRPr="00036685">
        <w:rPr>
          <w:rFonts w:asciiTheme="minorHAnsi" w:hAnsiTheme="minorHAnsi" w:cstheme="minorHAnsi"/>
          <w:spacing w:val="16"/>
          <w:sz w:val="22"/>
          <w:szCs w:val="22"/>
        </w:rPr>
        <w:t xml:space="preserve"> </w:t>
      </w:r>
      <w:r w:rsidRPr="00036685">
        <w:rPr>
          <w:rFonts w:asciiTheme="minorHAnsi" w:hAnsiTheme="minorHAnsi" w:cstheme="minorHAnsi"/>
          <w:sz w:val="22"/>
          <w:szCs w:val="22"/>
        </w:rPr>
        <w:t>des</w:t>
      </w:r>
      <w:r w:rsidRPr="00036685">
        <w:rPr>
          <w:rFonts w:asciiTheme="minorHAnsi" w:hAnsiTheme="minorHAnsi" w:cstheme="minorHAnsi"/>
          <w:spacing w:val="16"/>
          <w:sz w:val="22"/>
          <w:szCs w:val="22"/>
        </w:rPr>
        <w:t xml:space="preserve"> </w:t>
      </w:r>
      <w:r w:rsidRPr="00036685">
        <w:rPr>
          <w:rFonts w:asciiTheme="minorHAnsi" w:hAnsiTheme="minorHAnsi" w:cstheme="minorHAnsi"/>
          <w:sz w:val="22"/>
          <w:szCs w:val="22"/>
        </w:rPr>
        <w:t>finances</w:t>
      </w:r>
      <w:r w:rsidRPr="00036685">
        <w:rPr>
          <w:rFonts w:asciiTheme="minorHAnsi" w:hAnsiTheme="minorHAnsi" w:cstheme="minorHAnsi"/>
          <w:spacing w:val="16"/>
          <w:sz w:val="22"/>
          <w:szCs w:val="22"/>
        </w:rPr>
        <w:t xml:space="preserve"> </w:t>
      </w:r>
      <w:r w:rsidRPr="00036685">
        <w:rPr>
          <w:rFonts w:asciiTheme="minorHAnsi" w:hAnsiTheme="minorHAnsi" w:cstheme="minorHAnsi"/>
          <w:sz w:val="22"/>
          <w:szCs w:val="22"/>
        </w:rPr>
        <w:t>et</w:t>
      </w:r>
      <w:r w:rsidRPr="00036685">
        <w:rPr>
          <w:rFonts w:asciiTheme="minorHAnsi" w:hAnsiTheme="minorHAnsi" w:cstheme="minorHAnsi"/>
          <w:spacing w:val="16"/>
          <w:sz w:val="22"/>
          <w:szCs w:val="22"/>
        </w:rPr>
        <w:t xml:space="preserve"> </w:t>
      </w:r>
      <w:r w:rsidRPr="00036685">
        <w:rPr>
          <w:rFonts w:asciiTheme="minorHAnsi" w:hAnsiTheme="minorHAnsi" w:cstheme="minorHAnsi"/>
          <w:sz w:val="22"/>
          <w:szCs w:val="22"/>
        </w:rPr>
        <w:t>dont</w:t>
      </w:r>
      <w:r w:rsidRPr="00036685">
        <w:rPr>
          <w:rFonts w:asciiTheme="minorHAnsi" w:hAnsiTheme="minorHAnsi" w:cstheme="minorHAnsi"/>
          <w:spacing w:val="16"/>
          <w:sz w:val="22"/>
          <w:szCs w:val="22"/>
        </w:rPr>
        <w:t xml:space="preserve"> </w:t>
      </w:r>
      <w:r w:rsidRPr="00036685">
        <w:rPr>
          <w:rFonts w:asciiTheme="minorHAnsi" w:hAnsiTheme="minorHAnsi" w:cstheme="minorHAnsi"/>
          <w:sz w:val="22"/>
          <w:szCs w:val="22"/>
        </w:rPr>
        <w:t>la</w:t>
      </w:r>
      <w:r w:rsidRPr="00036685">
        <w:rPr>
          <w:rFonts w:asciiTheme="minorHAnsi" w:hAnsiTheme="minorHAnsi" w:cstheme="minorHAnsi"/>
          <w:spacing w:val="16"/>
          <w:sz w:val="22"/>
          <w:szCs w:val="22"/>
        </w:rPr>
        <w:t xml:space="preserve"> </w:t>
      </w:r>
      <w:r w:rsidRPr="00036685">
        <w:rPr>
          <w:rFonts w:asciiTheme="minorHAnsi" w:hAnsiTheme="minorHAnsi" w:cstheme="minorHAnsi"/>
          <w:sz w:val="22"/>
          <w:szCs w:val="22"/>
        </w:rPr>
        <w:t>liste</w:t>
      </w:r>
      <w:r w:rsidRPr="00036685">
        <w:rPr>
          <w:rFonts w:asciiTheme="minorHAnsi" w:hAnsiTheme="minorHAnsi" w:cstheme="minorHAnsi"/>
          <w:spacing w:val="16"/>
          <w:sz w:val="22"/>
          <w:szCs w:val="22"/>
        </w:rPr>
        <w:t xml:space="preserve"> </w:t>
      </w:r>
      <w:r w:rsidRPr="00036685">
        <w:rPr>
          <w:rFonts w:asciiTheme="minorHAnsi" w:hAnsiTheme="minorHAnsi" w:cstheme="minorHAnsi"/>
          <w:sz w:val="22"/>
          <w:szCs w:val="22"/>
        </w:rPr>
        <w:t>figure dans</w:t>
      </w:r>
      <w:r w:rsidRPr="00036685">
        <w:rPr>
          <w:rFonts w:asciiTheme="minorHAnsi" w:hAnsiTheme="minorHAnsi" w:cstheme="minorHAnsi"/>
          <w:spacing w:val="4"/>
          <w:sz w:val="22"/>
          <w:szCs w:val="22"/>
        </w:rPr>
        <w:t xml:space="preserve"> </w:t>
      </w:r>
      <w:r w:rsidRPr="00036685">
        <w:rPr>
          <w:rFonts w:asciiTheme="minorHAnsi" w:hAnsiTheme="minorHAnsi" w:cstheme="minorHAnsi"/>
          <w:sz w:val="22"/>
          <w:szCs w:val="22"/>
        </w:rPr>
        <w:t>la</w:t>
      </w:r>
      <w:r w:rsidRPr="00036685">
        <w:rPr>
          <w:rFonts w:asciiTheme="minorHAnsi" w:hAnsiTheme="minorHAnsi" w:cstheme="minorHAnsi"/>
          <w:spacing w:val="4"/>
          <w:sz w:val="22"/>
          <w:szCs w:val="22"/>
        </w:rPr>
        <w:t xml:space="preserve"> </w:t>
      </w:r>
      <w:r w:rsidRPr="00036685">
        <w:rPr>
          <w:rFonts w:asciiTheme="minorHAnsi" w:hAnsiTheme="minorHAnsi" w:cstheme="minorHAnsi"/>
          <w:sz w:val="22"/>
          <w:szCs w:val="22"/>
        </w:rPr>
        <w:t>pièce</w:t>
      </w:r>
      <w:r w:rsidRPr="00036685">
        <w:rPr>
          <w:rFonts w:asciiTheme="minorHAnsi" w:hAnsiTheme="minorHAnsi" w:cstheme="minorHAnsi"/>
          <w:spacing w:val="4"/>
          <w:sz w:val="22"/>
          <w:szCs w:val="22"/>
        </w:rPr>
        <w:t xml:space="preserve"> </w:t>
      </w:r>
      <w:r w:rsidRPr="00036685">
        <w:rPr>
          <w:rFonts w:asciiTheme="minorHAnsi" w:hAnsiTheme="minorHAnsi" w:cstheme="minorHAnsi"/>
          <w:sz w:val="22"/>
          <w:szCs w:val="22"/>
        </w:rPr>
        <w:t>12</w:t>
      </w:r>
      <w:r w:rsidRPr="00036685">
        <w:rPr>
          <w:rFonts w:asciiTheme="minorHAnsi" w:hAnsiTheme="minorHAnsi" w:cstheme="minorHAnsi"/>
          <w:spacing w:val="4"/>
          <w:sz w:val="22"/>
          <w:szCs w:val="22"/>
        </w:rPr>
        <w:t xml:space="preserve"> </w:t>
      </w:r>
      <w:r w:rsidRPr="00036685">
        <w:rPr>
          <w:rFonts w:asciiTheme="minorHAnsi" w:hAnsiTheme="minorHAnsi" w:cstheme="minorHAnsi"/>
          <w:sz w:val="22"/>
          <w:szCs w:val="22"/>
        </w:rPr>
        <w:t>du</w:t>
      </w:r>
      <w:r w:rsidRPr="00036685">
        <w:rPr>
          <w:rFonts w:asciiTheme="minorHAnsi" w:hAnsiTheme="minorHAnsi" w:cstheme="minorHAnsi"/>
          <w:spacing w:val="4"/>
          <w:sz w:val="22"/>
          <w:szCs w:val="22"/>
        </w:rPr>
        <w:t xml:space="preserve"> </w:t>
      </w:r>
      <w:r w:rsidRPr="00036685">
        <w:rPr>
          <w:rFonts w:asciiTheme="minorHAnsi" w:hAnsiTheme="minorHAnsi" w:cstheme="minorHAnsi"/>
          <w:sz w:val="22"/>
          <w:szCs w:val="22"/>
        </w:rPr>
        <w:t>DAO,</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d'un</w:t>
      </w:r>
      <w:r w:rsidRPr="00036685">
        <w:rPr>
          <w:rFonts w:asciiTheme="minorHAnsi" w:hAnsiTheme="minorHAnsi" w:cstheme="minorHAnsi"/>
          <w:spacing w:val="4"/>
          <w:sz w:val="22"/>
          <w:szCs w:val="22"/>
        </w:rPr>
        <w:t xml:space="preserve"> </w:t>
      </w:r>
      <w:r w:rsidRPr="00036685">
        <w:rPr>
          <w:rFonts w:asciiTheme="minorHAnsi" w:hAnsiTheme="minorHAnsi" w:cstheme="minorHAnsi"/>
          <w:sz w:val="22"/>
          <w:szCs w:val="22"/>
        </w:rPr>
        <w:t>montant</w:t>
      </w:r>
      <w:r w:rsidRPr="00036685">
        <w:rPr>
          <w:rFonts w:asciiTheme="minorHAnsi" w:hAnsiTheme="minorHAnsi" w:cstheme="minorHAnsi"/>
          <w:spacing w:val="4"/>
          <w:sz w:val="22"/>
          <w:szCs w:val="22"/>
        </w:rPr>
        <w:t xml:space="preserve"> </w:t>
      </w:r>
      <w:r w:rsidRPr="00036685">
        <w:rPr>
          <w:rFonts w:asciiTheme="minorHAnsi" w:hAnsiTheme="minorHAnsi" w:cstheme="minorHAnsi"/>
          <w:sz w:val="22"/>
          <w:szCs w:val="22"/>
        </w:rPr>
        <w:t>égal à </w:t>
      </w:r>
      <w:r>
        <w:rPr>
          <w:rFonts w:asciiTheme="minorHAnsi" w:hAnsiTheme="minorHAnsi" w:cstheme="minorHAnsi"/>
          <w:b/>
          <w:sz w:val="22"/>
          <w:szCs w:val="22"/>
        </w:rPr>
        <w:t>6 920 000</w:t>
      </w:r>
      <w:r w:rsidRPr="00036685">
        <w:rPr>
          <w:rFonts w:asciiTheme="minorHAnsi" w:hAnsiTheme="minorHAnsi" w:cstheme="minorHAnsi"/>
          <w:b/>
          <w:sz w:val="22"/>
          <w:szCs w:val="22"/>
        </w:rPr>
        <w:t xml:space="preserve"> FCFA</w:t>
      </w:r>
      <w:r>
        <w:rPr>
          <w:rFonts w:asciiTheme="minorHAnsi" w:hAnsiTheme="minorHAnsi" w:cstheme="minorHAnsi"/>
          <w:b/>
          <w:sz w:val="22"/>
          <w:szCs w:val="22"/>
        </w:rPr>
        <w:t xml:space="preserve"> pour le lot 1 ;</w:t>
      </w:r>
      <w:r w:rsidRPr="00036685">
        <w:rPr>
          <w:rFonts w:asciiTheme="minorHAnsi" w:hAnsiTheme="minorHAnsi" w:cstheme="minorHAnsi"/>
          <w:b/>
          <w:sz w:val="22"/>
          <w:szCs w:val="22"/>
        </w:rPr>
        <w:t xml:space="preserve"> </w:t>
      </w:r>
      <w:r>
        <w:rPr>
          <w:rFonts w:asciiTheme="minorHAnsi" w:hAnsiTheme="minorHAnsi" w:cstheme="minorHAnsi"/>
          <w:b/>
          <w:sz w:val="22"/>
          <w:szCs w:val="22"/>
        </w:rPr>
        <w:t>6 540 000</w:t>
      </w:r>
      <w:r w:rsidRPr="00036685">
        <w:rPr>
          <w:rFonts w:asciiTheme="minorHAnsi" w:hAnsiTheme="minorHAnsi" w:cstheme="minorHAnsi"/>
          <w:b/>
          <w:sz w:val="22"/>
          <w:szCs w:val="22"/>
        </w:rPr>
        <w:t xml:space="preserve"> FCFA pour le lot 2</w:t>
      </w:r>
      <w:r w:rsidRPr="00036685">
        <w:rPr>
          <w:rFonts w:asciiTheme="minorHAnsi" w:hAnsiTheme="minorHAnsi" w:cstheme="minorHAnsi"/>
          <w:sz w:val="22"/>
          <w:szCs w:val="22"/>
        </w:rPr>
        <w:t xml:space="preserve"> et </w:t>
      </w:r>
      <w:r>
        <w:rPr>
          <w:rFonts w:asciiTheme="minorHAnsi" w:hAnsiTheme="minorHAnsi" w:cstheme="minorHAnsi"/>
          <w:b/>
          <w:sz w:val="22"/>
          <w:szCs w:val="22"/>
        </w:rPr>
        <w:t>6 600 000</w:t>
      </w:r>
      <w:r w:rsidRPr="00036685">
        <w:rPr>
          <w:rFonts w:asciiTheme="minorHAnsi" w:hAnsiTheme="minorHAnsi" w:cstheme="minorHAnsi"/>
          <w:b/>
          <w:sz w:val="22"/>
          <w:szCs w:val="22"/>
        </w:rPr>
        <w:t xml:space="preserve"> FCFA pour le lot </w:t>
      </w:r>
      <w:r>
        <w:rPr>
          <w:rFonts w:asciiTheme="minorHAnsi" w:hAnsiTheme="minorHAnsi" w:cstheme="minorHAnsi"/>
          <w:b/>
          <w:sz w:val="22"/>
          <w:szCs w:val="22"/>
        </w:rPr>
        <w:t>3</w:t>
      </w:r>
      <w:r w:rsidRPr="00036685">
        <w:rPr>
          <w:rFonts w:asciiTheme="minorHAnsi" w:hAnsiTheme="minorHAnsi" w:cstheme="minorHAnsi"/>
          <w:sz w:val="22"/>
          <w:szCs w:val="22"/>
        </w:rPr>
        <w:t xml:space="preserve"> </w:t>
      </w:r>
      <w:r w:rsidRPr="00036685">
        <w:rPr>
          <w:rFonts w:asciiTheme="minorHAnsi" w:hAnsiTheme="minorHAnsi" w:cstheme="minorHAnsi"/>
          <w:spacing w:val="1"/>
          <w:sz w:val="22"/>
          <w:szCs w:val="22"/>
        </w:rPr>
        <w:t xml:space="preserve">valable </w:t>
      </w:r>
      <w:r w:rsidRPr="00036685">
        <w:rPr>
          <w:rFonts w:asciiTheme="minorHAnsi" w:hAnsiTheme="minorHAnsi" w:cstheme="minorHAnsi"/>
          <w:sz w:val="22"/>
          <w:szCs w:val="22"/>
        </w:rPr>
        <w:t>pendant trente (30)</w:t>
      </w:r>
      <w:r w:rsidRPr="00036685">
        <w:rPr>
          <w:rFonts w:asciiTheme="minorHAnsi" w:hAnsiTheme="minorHAnsi" w:cstheme="minorHAnsi"/>
          <w:spacing w:val="-23"/>
          <w:sz w:val="22"/>
          <w:szCs w:val="22"/>
        </w:rPr>
        <w:t xml:space="preserve"> </w:t>
      </w:r>
      <w:r w:rsidRPr="00036685">
        <w:rPr>
          <w:rFonts w:asciiTheme="minorHAnsi" w:hAnsiTheme="minorHAnsi" w:cstheme="minorHAnsi"/>
          <w:sz w:val="22"/>
          <w:szCs w:val="22"/>
        </w:rPr>
        <w:t>jours au-delà</w:t>
      </w:r>
      <w:r w:rsidRPr="00036685">
        <w:rPr>
          <w:rFonts w:asciiTheme="minorHAnsi" w:hAnsiTheme="minorHAnsi" w:cstheme="minorHAnsi"/>
          <w:spacing w:val="-23"/>
          <w:sz w:val="22"/>
          <w:szCs w:val="22"/>
        </w:rPr>
        <w:t xml:space="preserve"> </w:t>
      </w:r>
      <w:r w:rsidRPr="00036685">
        <w:rPr>
          <w:rFonts w:asciiTheme="minorHAnsi" w:hAnsiTheme="minorHAnsi" w:cstheme="minorHAnsi"/>
          <w:sz w:val="22"/>
          <w:szCs w:val="22"/>
        </w:rPr>
        <w:t>de la date</w:t>
      </w:r>
      <w:r w:rsidRPr="00036685">
        <w:rPr>
          <w:rFonts w:asciiTheme="minorHAnsi" w:hAnsiTheme="minorHAnsi" w:cstheme="minorHAnsi"/>
          <w:spacing w:val="6"/>
          <w:sz w:val="22"/>
          <w:szCs w:val="22"/>
        </w:rPr>
        <w:t xml:space="preserve"> limite </w:t>
      </w:r>
      <w:r w:rsidRPr="00036685">
        <w:rPr>
          <w:rFonts w:asciiTheme="minorHAnsi" w:hAnsiTheme="minorHAnsi" w:cstheme="minorHAnsi"/>
          <w:sz w:val="22"/>
          <w:szCs w:val="22"/>
        </w:rPr>
        <w:t>de</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validité</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des</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offres.</w:t>
      </w:r>
    </w:p>
    <w:p w:rsidR="00C61085" w:rsidRPr="00C61085" w:rsidRDefault="00C61085" w:rsidP="00C61085">
      <w:pPr>
        <w:pStyle w:val="DefaultText"/>
        <w:jc w:val="both"/>
        <w:rPr>
          <w:rFonts w:asciiTheme="minorHAnsi" w:eastAsia="Calibri" w:hAnsiTheme="minorHAnsi" w:cstheme="minorHAnsi"/>
          <w:b/>
          <w:sz w:val="12"/>
          <w:szCs w:val="22"/>
          <w:lang w:val="fr-FR"/>
        </w:rPr>
      </w:pPr>
    </w:p>
    <w:p w:rsidR="00C61085" w:rsidRPr="00036685" w:rsidRDefault="00C61085" w:rsidP="00C61085">
      <w:pPr>
        <w:pStyle w:val="DefaultText"/>
        <w:jc w:val="both"/>
        <w:rPr>
          <w:rFonts w:asciiTheme="minorHAnsi" w:hAnsiTheme="minorHAnsi" w:cstheme="minorHAnsi"/>
          <w:sz w:val="22"/>
          <w:szCs w:val="22"/>
          <w:lang w:val="fr-FR"/>
        </w:rPr>
      </w:pPr>
      <w:r w:rsidRPr="00036685">
        <w:rPr>
          <w:rFonts w:asciiTheme="minorHAnsi" w:hAnsiTheme="minorHAnsi" w:cstheme="minorHAnsi"/>
          <w:b/>
          <w:sz w:val="22"/>
          <w:szCs w:val="22"/>
          <w:lang w:val="fr-FR"/>
        </w:rPr>
        <w:t>12) Recevabilité des offres</w:t>
      </w:r>
    </w:p>
    <w:p w:rsidR="00C610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Sous peine de</w:t>
      </w:r>
      <w:r w:rsidRPr="00036685">
        <w:rPr>
          <w:rFonts w:asciiTheme="minorHAnsi" w:hAnsiTheme="minorHAnsi" w:cstheme="minorHAnsi"/>
          <w:spacing w:val="-23"/>
          <w:sz w:val="22"/>
          <w:szCs w:val="22"/>
        </w:rPr>
        <w:t xml:space="preserve"> </w:t>
      </w:r>
      <w:r w:rsidRPr="00036685">
        <w:rPr>
          <w:rFonts w:asciiTheme="minorHAnsi" w:hAnsiTheme="minorHAnsi" w:cstheme="minorHAnsi"/>
          <w:sz w:val="22"/>
          <w:szCs w:val="22"/>
        </w:rPr>
        <w:t>rejet, les</w:t>
      </w:r>
      <w:r w:rsidRPr="00036685">
        <w:rPr>
          <w:rFonts w:asciiTheme="minorHAnsi" w:hAnsiTheme="minorHAnsi" w:cstheme="minorHAnsi"/>
          <w:spacing w:val="-23"/>
          <w:sz w:val="22"/>
          <w:szCs w:val="22"/>
        </w:rPr>
        <w:t xml:space="preserve"> </w:t>
      </w:r>
      <w:r w:rsidRPr="00036685">
        <w:rPr>
          <w:rFonts w:asciiTheme="minorHAnsi" w:hAnsiTheme="minorHAnsi" w:cstheme="minorHAnsi"/>
          <w:sz w:val="22"/>
          <w:szCs w:val="22"/>
        </w:rPr>
        <w:t>pièces du dossier</w:t>
      </w:r>
      <w:r w:rsidRPr="00036685">
        <w:rPr>
          <w:rFonts w:asciiTheme="minorHAnsi" w:hAnsiTheme="minorHAnsi" w:cstheme="minorHAnsi"/>
          <w:spacing w:val="-23"/>
          <w:sz w:val="22"/>
          <w:szCs w:val="22"/>
        </w:rPr>
        <w:t xml:space="preserve"> </w:t>
      </w:r>
      <w:r w:rsidRPr="00036685">
        <w:rPr>
          <w:rFonts w:asciiTheme="minorHAnsi" w:hAnsiTheme="minorHAnsi" w:cstheme="minorHAnsi"/>
          <w:sz w:val="22"/>
          <w:szCs w:val="22"/>
        </w:rPr>
        <w:t>administratif</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requises</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doivent</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être</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produites en</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originaux</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ou</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en</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copies</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certifiées</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conformes</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par</w:t>
      </w:r>
      <w:r w:rsidRPr="00036685">
        <w:rPr>
          <w:rFonts w:asciiTheme="minorHAnsi" w:hAnsiTheme="minorHAnsi" w:cstheme="minorHAnsi"/>
          <w:spacing w:val="-8"/>
          <w:sz w:val="22"/>
          <w:szCs w:val="22"/>
        </w:rPr>
        <w:t xml:space="preserve"> </w:t>
      </w:r>
      <w:r w:rsidRPr="00036685">
        <w:rPr>
          <w:rFonts w:asciiTheme="minorHAnsi" w:hAnsiTheme="minorHAnsi" w:cstheme="minorHAnsi"/>
          <w:sz w:val="22"/>
          <w:szCs w:val="22"/>
        </w:rPr>
        <w:t xml:space="preserve">le </w:t>
      </w:r>
      <w:r w:rsidRPr="00036685">
        <w:rPr>
          <w:rFonts w:asciiTheme="minorHAnsi" w:hAnsiTheme="minorHAnsi" w:cstheme="minorHAnsi"/>
          <w:spacing w:val="1"/>
          <w:sz w:val="22"/>
          <w:szCs w:val="22"/>
        </w:rPr>
        <w:t>servic</w:t>
      </w:r>
      <w:r w:rsidRPr="00036685">
        <w:rPr>
          <w:rFonts w:asciiTheme="minorHAnsi" w:hAnsiTheme="minorHAnsi" w:cstheme="minorHAnsi"/>
          <w:sz w:val="22"/>
          <w:szCs w:val="22"/>
        </w:rPr>
        <w:t xml:space="preserve">e </w:t>
      </w:r>
      <w:r w:rsidRPr="00036685">
        <w:rPr>
          <w:rFonts w:asciiTheme="minorHAnsi" w:hAnsiTheme="minorHAnsi" w:cstheme="minorHAnsi"/>
          <w:spacing w:val="1"/>
          <w:sz w:val="22"/>
          <w:szCs w:val="22"/>
        </w:rPr>
        <w:t>émetteu</w:t>
      </w:r>
      <w:r w:rsidRPr="00036685">
        <w:rPr>
          <w:rFonts w:asciiTheme="minorHAnsi" w:hAnsiTheme="minorHAnsi" w:cstheme="minorHAnsi"/>
          <w:sz w:val="22"/>
          <w:szCs w:val="22"/>
        </w:rPr>
        <w:t>r ou autorité administrative compétente, conformément aux stipulations</w:t>
      </w:r>
      <w:r w:rsidRPr="00036685">
        <w:rPr>
          <w:rFonts w:asciiTheme="minorHAnsi" w:hAnsiTheme="minorHAnsi" w:cstheme="minorHAnsi"/>
          <w:spacing w:val="10"/>
          <w:sz w:val="22"/>
          <w:szCs w:val="22"/>
        </w:rPr>
        <w:t xml:space="preserve"> </w:t>
      </w:r>
      <w:r w:rsidRPr="00036685">
        <w:rPr>
          <w:rFonts w:asciiTheme="minorHAnsi" w:hAnsiTheme="minorHAnsi" w:cstheme="minorHAnsi"/>
          <w:sz w:val="22"/>
          <w:szCs w:val="22"/>
        </w:rPr>
        <w:t>du</w:t>
      </w:r>
      <w:r w:rsidRPr="00036685">
        <w:rPr>
          <w:rFonts w:asciiTheme="minorHAnsi" w:hAnsiTheme="minorHAnsi" w:cstheme="minorHAnsi"/>
          <w:spacing w:val="10"/>
          <w:sz w:val="22"/>
          <w:szCs w:val="22"/>
        </w:rPr>
        <w:t xml:space="preserve"> </w:t>
      </w:r>
      <w:r w:rsidRPr="00036685">
        <w:rPr>
          <w:rFonts w:asciiTheme="minorHAnsi" w:hAnsiTheme="minorHAnsi" w:cstheme="minorHAnsi"/>
          <w:sz w:val="22"/>
          <w:szCs w:val="22"/>
        </w:rPr>
        <w:t>Règlement</w:t>
      </w:r>
      <w:r w:rsidRPr="00036685">
        <w:rPr>
          <w:rFonts w:asciiTheme="minorHAnsi" w:hAnsiTheme="minorHAnsi" w:cstheme="minorHAnsi"/>
          <w:spacing w:val="10"/>
          <w:sz w:val="22"/>
          <w:szCs w:val="22"/>
        </w:rPr>
        <w:t xml:space="preserve"> </w:t>
      </w:r>
      <w:r w:rsidRPr="00036685">
        <w:rPr>
          <w:rFonts w:asciiTheme="minorHAnsi" w:hAnsiTheme="minorHAnsi" w:cstheme="minorHAnsi"/>
          <w:sz w:val="22"/>
          <w:szCs w:val="22"/>
        </w:rPr>
        <w:t>Particulier</w:t>
      </w:r>
      <w:r w:rsidRPr="00036685">
        <w:rPr>
          <w:rFonts w:asciiTheme="minorHAnsi" w:hAnsiTheme="minorHAnsi" w:cstheme="minorHAnsi"/>
          <w:spacing w:val="10"/>
          <w:sz w:val="22"/>
          <w:szCs w:val="22"/>
        </w:rPr>
        <w:t xml:space="preserve"> </w:t>
      </w:r>
      <w:r w:rsidRPr="00036685">
        <w:rPr>
          <w:rFonts w:asciiTheme="minorHAnsi" w:hAnsiTheme="minorHAnsi" w:cstheme="minorHAnsi"/>
          <w:sz w:val="22"/>
          <w:szCs w:val="22"/>
        </w:rPr>
        <w:t>de</w:t>
      </w:r>
      <w:r w:rsidRPr="00036685">
        <w:rPr>
          <w:rFonts w:asciiTheme="minorHAnsi" w:hAnsiTheme="minorHAnsi" w:cstheme="minorHAnsi"/>
          <w:spacing w:val="10"/>
          <w:sz w:val="22"/>
          <w:szCs w:val="22"/>
        </w:rPr>
        <w:t xml:space="preserve"> </w:t>
      </w:r>
      <w:r w:rsidRPr="00036685">
        <w:rPr>
          <w:rFonts w:asciiTheme="minorHAnsi" w:hAnsiTheme="minorHAnsi" w:cstheme="minorHAnsi"/>
          <w:sz w:val="22"/>
          <w:szCs w:val="22"/>
        </w:rPr>
        <w:t>l’Appel</w:t>
      </w:r>
      <w:r w:rsidRPr="00036685">
        <w:rPr>
          <w:rFonts w:asciiTheme="minorHAnsi" w:hAnsiTheme="minorHAnsi" w:cstheme="minorHAnsi"/>
          <w:spacing w:val="10"/>
          <w:sz w:val="22"/>
          <w:szCs w:val="22"/>
        </w:rPr>
        <w:t xml:space="preserve"> </w:t>
      </w:r>
      <w:r w:rsidRPr="00036685">
        <w:rPr>
          <w:rFonts w:asciiTheme="minorHAnsi" w:hAnsiTheme="minorHAnsi" w:cstheme="minorHAnsi"/>
          <w:sz w:val="22"/>
          <w:szCs w:val="22"/>
        </w:rPr>
        <w:t>d’Offres. Elles</w:t>
      </w:r>
      <w:r w:rsidRPr="00036685">
        <w:rPr>
          <w:rFonts w:asciiTheme="minorHAnsi" w:hAnsiTheme="minorHAnsi" w:cstheme="minorHAnsi"/>
          <w:spacing w:val="-7"/>
          <w:sz w:val="22"/>
          <w:szCs w:val="22"/>
        </w:rPr>
        <w:t xml:space="preserve"> </w:t>
      </w:r>
      <w:r w:rsidRPr="00036685">
        <w:rPr>
          <w:rFonts w:asciiTheme="minorHAnsi" w:hAnsiTheme="minorHAnsi" w:cstheme="minorHAnsi"/>
          <w:sz w:val="22"/>
          <w:szCs w:val="22"/>
        </w:rPr>
        <w:t>doivent</w:t>
      </w:r>
      <w:r w:rsidRPr="00036685">
        <w:rPr>
          <w:rFonts w:asciiTheme="minorHAnsi" w:hAnsiTheme="minorHAnsi" w:cstheme="minorHAnsi"/>
          <w:spacing w:val="-7"/>
          <w:sz w:val="22"/>
          <w:szCs w:val="22"/>
        </w:rPr>
        <w:t xml:space="preserve"> </w:t>
      </w:r>
      <w:r w:rsidRPr="00036685">
        <w:rPr>
          <w:rFonts w:asciiTheme="minorHAnsi" w:hAnsiTheme="minorHAnsi" w:cstheme="minorHAnsi"/>
          <w:sz w:val="22"/>
          <w:szCs w:val="22"/>
        </w:rPr>
        <w:t>dater</w:t>
      </w:r>
      <w:r w:rsidRPr="00036685">
        <w:rPr>
          <w:rFonts w:asciiTheme="minorHAnsi" w:hAnsiTheme="minorHAnsi" w:cstheme="minorHAnsi"/>
          <w:spacing w:val="-7"/>
          <w:sz w:val="22"/>
          <w:szCs w:val="22"/>
        </w:rPr>
        <w:t xml:space="preserve"> </w:t>
      </w:r>
      <w:r w:rsidRPr="00036685">
        <w:rPr>
          <w:rFonts w:asciiTheme="minorHAnsi" w:hAnsiTheme="minorHAnsi" w:cstheme="minorHAnsi"/>
          <w:sz w:val="22"/>
          <w:szCs w:val="22"/>
        </w:rPr>
        <w:t>de</w:t>
      </w:r>
      <w:r w:rsidRPr="00036685">
        <w:rPr>
          <w:rFonts w:asciiTheme="minorHAnsi" w:hAnsiTheme="minorHAnsi" w:cstheme="minorHAnsi"/>
          <w:spacing w:val="-7"/>
          <w:sz w:val="22"/>
          <w:szCs w:val="22"/>
        </w:rPr>
        <w:t xml:space="preserve"> </w:t>
      </w:r>
      <w:r w:rsidRPr="00036685">
        <w:rPr>
          <w:rFonts w:asciiTheme="minorHAnsi" w:hAnsiTheme="minorHAnsi" w:cstheme="minorHAnsi"/>
          <w:sz w:val="22"/>
          <w:szCs w:val="22"/>
        </w:rPr>
        <w:t>moins</w:t>
      </w:r>
      <w:r w:rsidRPr="00036685">
        <w:rPr>
          <w:rFonts w:asciiTheme="minorHAnsi" w:hAnsiTheme="minorHAnsi" w:cstheme="minorHAnsi"/>
          <w:spacing w:val="-7"/>
          <w:sz w:val="22"/>
          <w:szCs w:val="22"/>
        </w:rPr>
        <w:t xml:space="preserve"> </w:t>
      </w:r>
      <w:r w:rsidRPr="00036685">
        <w:rPr>
          <w:rFonts w:asciiTheme="minorHAnsi" w:hAnsiTheme="minorHAnsi" w:cstheme="minorHAnsi"/>
          <w:sz w:val="22"/>
          <w:szCs w:val="22"/>
        </w:rPr>
        <w:t>de</w:t>
      </w:r>
      <w:r w:rsidRPr="00036685">
        <w:rPr>
          <w:rFonts w:asciiTheme="minorHAnsi" w:hAnsiTheme="minorHAnsi" w:cstheme="minorHAnsi"/>
          <w:spacing w:val="-7"/>
          <w:sz w:val="22"/>
          <w:szCs w:val="22"/>
        </w:rPr>
        <w:t xml:space="preserve"> </w:t>
      </w:r>
      <w:r w:rsidRPr="00036685">
        <w:rPr>
          <w:rFonts w:asciiTheme="minorHAnsi" w:hAnsiTheme="minorHAnsi" w:cstheme="minorHAnsi"/>
          <w:sz w:val="22"/>
          <w:szCs w:val="22"/>
        </w:rPr>
        <w:t>trois (03)</w:t>
      </w:r>
      <w:r w:rsidRPr="00036685">
        <w:rPr>
          <w:rFonts w:asciiTheme="minorHAnsi" w:hAnsiTheme="minorHAnsi" w:cstheme="minorHAnsi"/>
          <w:spacing w:val="1"/>
          <w:sz w:val="22"/>
          <w:szCs w:val="22"/>
        </w:rPr>
        <w:t xml:space="preserve"> </w:t>
      </w:r>
      <w:r w:rsidRPr="00036685">
        <w:rPr>
          <w:rFonts w:asciiTheme="minorHAnsi" w:hAnsiTheme="minorHAnsi" w:cstheme="minorHAnsi"/>
          <w:sz w:val="22"/>
          <w:szCs w:val="22"/>
        </w:rPr>
        <w:t>mois</w:t>
      </w:r>
      <w:r w:rsidRPr="00036685">
        <w:rPr>
          <w:rFonts w:asciiTheme="minorHAnsi" w:hAnsiTheme="minorHAnsi" w:cstheme="minorHAnsi"/>
          <w:spacing w:val="2"/>
          <w:sz w:val="22"/>
          <w:szCs w:val="22"/>
        </w:rPr>
        <w:t xml:space="preserve"> </w:t>
      </w:r>
      <w:r w:rsidRPr="00036685">
        <w:rPr>
          <w:rFonts w:asciiTheme="minorHAnsi" w:hAnsiTheme="minorHAnsi" w:cstheme="minorHAnsi"/>
          <w:sz w:val="22"/>
          <w:szCs w:val="22"/>
        </w:rPr>
        <w:t>ou</w:t>
      </w:r>
      <w:r w:rsidRPr="00036685">
        <w:rPr>
          <w:rFonts w:asciiTheme="minorHAnsi" w:hAnsiTheme="minorHAnsi" w:cstheme="minorHAnsi"/>
          <w:spacing w:val="1"/>
          <w:sz w:val="22"/>
          <w:szCs w:val="22"/>
        </w:rPr>
        <w:t xml:space="preserve"> </w:t>
      </w:r>
      <w:r w:rsidRPr="00036685">
        <w:rPr>
          <w:rFonts w:asciiTheme="minorHAnsi" w:hAnsiTheme="minorHAnsi" w:cstheme="minorHAnsi"/>
          <w:sz w:val="22"/>
          <w:szCs w:val="22"/>
        </w:rPr>
        <w:t>avoir</w:t>
      </w:r>
      <w:r w:rsidRPr="00036685">
        <w:rPr>
          <w:rFonts w:asciiTheme="minorHAnsi" w:hAnsiTheme="minorHAnsi" w:cstheme="minorHAnsi"/>
          <w:spacing w:val="1"/>
          <w:sz w:val="22"/>
          <w:szCs w:val="22"/>
        </w:rPr>
        <w:t xml:space="preserve"> </w:t>
      </w:r>
      <w:r w:rsidRPr="00036685">
        <w:rPr>
          <w:rFonts w:asciiTheme="minorHAnsi" w:hAnsiTheme="minorHAnsi" w:cstheme="minorHAnsi"/>
          <w:sz w:val="22"/>
          <w:szCs w:val="22"/>
        </w:rPr>
        <w:t>été</w:t>
      </w:r>
      <w:r w:rsidRPr="00036685">
        <w:rPr>
          <w:rFonts w:asciiTheme="minorHAnsi" w:hAnsiTheme="minorHAnsi" w:cstheme="minorHAnsi"/>
          <w:spacing w:val="1"/>
          <w:sz w:val="22"/>
          <w:szCs w:val="22"/>
        </w:rPr>
        <w:t xml:space="preserve"> </w:t>
      </w:r>
      <w:r w:rsidRPr="00036685">
        <w:rPr>
          <w:rFonts w:asciiTheme="minorHAnsi" w:hAnsiTheme="minorHAnsi" w:cstheme="minorHAnsi"/>
          <w:sz w:val="22"/>
          <w:szCs w:val="22"/>
        </w:rPr>
        <w:t>établies</w:t>
      </w:r>
      <w:r w:rsidRPr="00036685">
        <w:rPr>
          <w:rFonts w:asciiTheme="minorHAnsi" w:hAnsiTheme="minorHAnsi" w:cstheme="minorHAnsi"/>
          <w:spacing w:val="1"/>
          <w:sz w:val="22"/>
          <w:szCs w:val="22"/>
        </w:rPr>
        <w:t xml:space="preserve"> </w:t>
      </w:r>
      <w:r w:rsidRPr="00036685">
        <w:rPr>
          <w:rFonts w:asciiTheme="minorHAnsi" w:hAnsiTheme="minorHAnsi" w:cstheme="minorHAnsi"/>
          <w:sz w:val="22"/>
          <w:szCs w:val="22"/>
        </w:rPr>
        <w:t>postérieurement</w:t>
      </w:r>
      <w:r w:rsidRPr="00036685">
        <w:rPr>
          <w:rFonts w:asciiTheme="minorHAnsi" w:hAnsiTheme="minorHAnsi" w:cstheme="minorHAnsi"/>
          <w:spacing w:val="1"/>
          <w:sz w:val="22"/>
          <w:szCs w:val="22"/>
        </w:rPr>
        <w:t xml:space="preserve"> </w:t>
      </w:r>
      <w:r w:rsidRPr="00036685">
        <w:rPr>
          <w:rFonts w:asciiTheme="minorHAnsi" w:hAnsiTheme="minorHAnsi" w:cstheme="minorHAnsi"/>
          <w:sz w:val="22"/>
          <w:szCs w:val="22"/>
        </w:rPr>
        <w:t>à</w:t>
      </w:r>
      <w:r w:rsidRPr="00036685">
        <w:rPr>
          <w:rFonts w:asciiTheme="minorHAnsi" w:hAnsiTheme="minorHAnsi" w:cstheme="minorHAnsi"/>
          <w:spacing w:val="1"/>
          <w:sz w:val="22"/>
          <w:szCs w:val="22"/>
        </w:rPr>
        <w:t xml:space="preserve"> </w:t>
      </w:r>
      <w:r w:rsidRPr="00036685">
        <w:rPr>
          <w:rFonts w:asciiTheme="minorHAnsi" w:hAnsiTheme="minorHAnsi" w:cstheme="minorHAnsi"/>
          <w:sz w:val="22"/>
          <w:szCs w:val="22"/>
        </w:rPr>
        <w:t>la date</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de</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signature</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de</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l’avis</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d’appel</w:t>
      </w:r>
      <w:r w:rsidRPr="00036685">
        <w:rPr>
          <w:rFonts w:asciiTheme="minorHAnsi" w:hAnsiTheme="minorHAnsi" w:cstheme="minorHAnsi"/>
          <w:spacing w:val="6"/>
          <w:sz w:val="22"/>
          <w:szCs w:val="22"/>
        </w:rPr>
        <w:t xml:space="preserve"> </w:t>
      </w:r>
      <w:r w:rsidRPr="00036685">
        <w:rPr>
          <w:rFonts w:asciiTheme="minorHAnsi" w:hAnsiTheme="minorHAnsi" w:cstheme="minorHAnsi"/>
          <w:sz w:val="22"/>
          <w:szCs w:val="22"/>
        </w:rPr>
        <w:t xml:space="preserve">d’offres. </w:t>
      </w:r>
    </w:p>
    <w:p w:rsidR="002D3A91" w:rsidRPr="00887501" w:rsidRDefault="002D3A91" w:rsidP="002D3A91">
      <w:pPr>
        <w:spacing w:line="276" w:lineRule="auto"/>
        <w:jc w:val="both"/>
        <w:rPr>
          <w:rFonts w:asciiTheme="minorHAnsi" w:hAnsiTheme="minorHAnsi" w:cstheme="minorHAnsi"/>
          <w:sz w:val="21"/>
          <w:szCs w:val="21"/>
        </w:rPr>
      </w:pPr>
      <w:r w:rsidRPr="006603E5">
        <w:rPr>
          <w:rFonts w:ascii="Calibri" w:hAnsi="Calibri" w:cs="Calibri"/>
          <w:b/>
          <w:sz w:val="22"/>
          <w:szCs w:val="22"/>
        </w:rPr>
        <w:t>Les banques étrangères qui délivreront des cautions de soumission dans le cadre de cet appel d’offres, devront avoir des correspondants dans le réseau des banques locales de premier ordre</w:t>
      </w:r>
      <w:r>
        <w:rPr>
          <w:rFonts w:ascii="Calibri" w:hAnsi="Calibri" w:cs="Calibri"/>
          <w:b/>
          <w:sz w:val="22"/>
          <w:szCs w:val="22"/>
        </w:rPr>
        <w:t>.</w:t>
      </w:r>
    </w:p>
    <w:p w:rsidR="00C61085" w:rsidRPr="00C61085" w:rsidRDefault="00C61085" w:rsidP="00C61085">
      <w:pPr>
        <w:jc w:val="both"/>
        <w:rPr>
          <w:rFonts w:asciiTheme="minorHAnsi" w:hAnsiTheme="minorHAnsi" w:cstheme="minorHAnsi"/>
          <w:sz w:val="12"/>
          <w:szCs w:val="22"/>
        </w:rPr>
      </w:pPr>
    </w:p>
    <w:p w:rsidR="00C61085" w:rsidRPr="00036685" w:rsidRDefault="00C61085" w:rsidP="00C61085">
      <w:pPr>
        <w:jc w:val="both"/>
        <w:rPr>
          <w:rFonts w:asciiTheme="minorHAnsi" w:hAnsiTheme="minorHAnsi" w:cstheme="minorHAnsi"/>
          <w:b/>
          <w:sz w:val="22"/>
          <w:szCs w:val="22"/>
        </w:rPr>
      </w:pPr>
      <w:r w:rsidRPr="00036685">
        <w:rPr>
          <w:rFonts w:asciiTheme="minorHAnsi" w:hAnsiTheme="minorHAnsi" w:cstheme="minorHAnsi"/>
          <w:b/>
          <w:spacing w:val="1"/>
          <w:sz w:val="22"/>
          <w:szCs w:val="22"/>
        </w:rPr>
        <w:t>L</w:t>
      </w:r>
      <w:r w:rsidRPr="00036685">
        <w:rPr>
          <w:rFonts w:asciiTheme="minorHAnsi" w:hAnsiTheme="minorHAnsi" w:cstheme="minorHAnsi"/>
          <w:b/>
          <w:sz w:val="22"/>
          <w:szCs w:val="22"/>
        </w:rPr>
        <w:t>'absence de la caution</w:t>
      </w:r>
      <w:r w:rsidRPr="00036685">
        <w:rPr>
          <w:rFonts w:asciiTheme="minorHAnsi" w:hAnsiTheme="minorHAnsi" w:cstheme="minorHAnsi"/>
          <w:b/>
          <w:spacing w:val="24"/>
          <w:sz w:val="22"/>
          <w:szCs w:val="22"/>
        </w:rPr>
        <w:t xml:space="preserve"> </w:t>
      </w:r>
      <w:r w:rsidRPr="00036685">
        <w:rPr>
          <w:rFonts w:asciiTheme="minorHAnsi" w:hAnsiTheme="minorHAnsi" w:cstheme="minorHAnsi"/>
          <w:b/>
          <w:sz w:val="22"/>
          <w:szCs w:val="22"/>
        </w:rPr>
        <w:t>de</w:t>
      </w:r>
      <w:r w:rsidRPr="00036685">
        <w:rPr>
          <w:rFonts w:asciiTheme="minorHAnsi" w:hAnsiTheme="minorHAnsi" w:cstheme="minorHAnsi"/>
          <w:b/>
          <w:spacing w:val="24"/>
          <w:sz w:val="22"/>
          <w:szCs w:val="22"/>
        </w:rPr>
        <w:t xml:space="preserve"> </w:t>
      </w:r>
      <w:r w:rsidRPr="00036685">
        <w:rPr>
          <w:rFonts w:asciiTheme="minorHAnsi" w:hAnsiTheme="minorHAnsi" w:cstheme="minorHAnsi"/>
          <w:b/>
          <w:sz w:val="22"/>
          <w:szCs w:val="22"/>
        </w:rPr>
        <w:t>soumission</w:t>
      </w:r>
      <w:r w:rsidRPr="00036685">
        <w:rPr>
          <w:rFonts w:asciiTheme="minorHAnsi" w:hAnsiTheme="minorHAnsi" w:cstheme="minorHAnsi"/>
          <w:b/>
          <w:spacing w:val="24"/>
          <w:sz w:val="22"/>
          <w:szCs w:val="22"/>
        </w:rPr>
        <w:t xml:space="preserve"> </w:t>
      </w:r>
      <w:r w:rsidRPr="00036685">
        <w:rPr>
          <w:rFonts w:asciiTheme="minorHAnsi" w:hAnsiTheme="minorHAnsi" w:cstheme="minorHAnsi"/>
          <w:b/>
          <w:sz w:val="22"/>
          <w:szCs w:val="22"/>
        </w:rPr>
        <w:t>entraînera</w:t>
      </w:r>
      <w:r w:rsidRPr="00036685">
        <w:rPr>
          <w:rFonts w:asciiTheme="minorHAnsi" w:hAnsiTheme="minorHAnsi" w:cstheme="minorHAnsi"/>
          <w:b/>
          <w:spacing w:val="-6"/>
          <w:sz w:val="22"/>
          <w:szCs w:val="22"/>
        </w:rPr>
        <w:t xml:space="preserve"> </w:t>
      </w:r>
      <w:r w:rsidRPr="00036685">
        <w:rPr>
          <w:rFonts w:asciiTheme="minorHAnsi" w:hAnsiTheme="minorHAnsi" w:cstheme="minorHAnsi"/>
          <w:b/>
          <w:sz w:val="22"/>
          <w:szCs w:val="22"/>
        </w:rPr>
        <w:t>le</w:t>
      </w:r>
      <w:r w:rsidRPr="00036685">
        <w:rPr>
          <w:rFonts w:asciiTheme="minorHAnsi" w:hAnsiTheme="minorHAnsi" w:cstheme="minorHAnsi"/>
          <w:b/>
          <w:spacing w:val="-6"/>
          <w:sz w:val="22"/>
          <w:szCs w:val="22"/>
        </w:rPr>
        <w:t xml:space="preserve"> </w:t>
      </w:r>
      <w:r w:rsidRPr="00036685">
        <w:rPr>
          <w:rFonts w:asciiTheme="minorHAnsi" w:hAnsiTheme="minorHAnsi" w:cstheme="minorHAnsi"/>
          <w:b/>
          <w:sz w:val="22"/>
          <w:szCs w:val="22"/>
        </w:rPr>
        <w:t>rejet</w:t>
      </w:r>
      <w:r w:rsidRPr="00036685">
        <w:rPr>
          <w:rFonts w:asciiTheme="minorHAnsi" w:hAnsiTheme="minorHAnsi" w:cstheme="minorHAnsi"/>
          <w:b/>
          <w:spacing w:val="-6"/>
          <w:sz w:val="22"/>
          <w:szCs w:val="22"/>
        </w:rPr>
        <w:t xml:space="preserve"> </w:t>
      </w:r>
      <w:r w:rsidRPr="00036685">
        <w:rPr>
          <w:rFonts w:asciiTheme="minorHAnsi" w:hAnsiTheme="minorHAnsi" w:cstheme="minorHAnsi"/>
          <w:b/>
          <w:sz w:val="22"/>
          <w:szCs w:val="22"/>
        </w:rPr>
        <w:t>pur</w:t>
      </w:r>
      <w:r w:rsidRPr="00036685">
        <w:rPr>
          <w:rFonts w:asciiTheme="minorHAnsi" w:hAnsiTheme="minorHAnsi" w:cstheme="minorHAnsi"/>
          <w:b/>
          <w:spacing w:val="-6"/>
          <w:sz w:val="22"/>
          <w:szCs w:val="22"/>
        </w:rPr>
        <w:t xml:space="preserve"> </w:t>
      </w:r>
      <w:r w:rsidRPr="00036685">
        <w:rPr>
          <w:rFonts w:asciiTheme="minorHAnsi" w:hAnsiTheme="minorHAnsi" w:cstheme="minorHAnsi"/>
          <w:b/>
          <w:sz w:val="22"/>
          <w:szCs w:val="22"/>
        </w:rPr>
        <w:t>et simple</w:t>
      </w:r>
      <w:r w:rsidRPr="00036685">
        <w:rPr>
          <w:rFonts w:asciiTheme="minorHAnsi" w:hAnsiTheme="minorHAnsi" w:cstheme="minorHAnsi"/>
          <w:b/>
          <w:spacing w:val="6"/>
          <w:sz w:val="22"/>
          <w:szCs w:val="22"/>
        </w:rPr>
        <w:t xml:space="preserve"> </w:t>
      </w:r>
      <w:r w:rsidRPr="00036685">
        <w:rPr>
          <w:rFonts w:asciiTheme="minorHAnsi" w:hAnsiTheme="minorHAnsi" w:cstheme="minorHAnsi"/>
          <w:b/>
          <w:sz w:val="22"/>
          <w:szCs w:val="22"/>
        </w:rPr>
        <w:t>de</w:t>
      </w:r>
      <w:r w:rsidRPr="00036685">
        <w:rPr>
          <w:rFonts w:asciiTheme="minorHAnsi" w:hAnsiTheme="minorHAnsi" w:cstheme="minorHAnsi"/>
          <w:b/>
          <w:spacing w:val="6"/>
          <w:sz w:val="22"/>
          <w:szCs w:val="22"/>
        </w:rPr>
        <w:t xml:space="preserve"> </w:t>
      </w:r>
      <w:r w:rsidRPr="00036685">
        <w:rPr>
          <w:rFonts w:asciiTheme="minorHAnsi" w:hAnsiTheme="minorHAnsi" w:cstheme="minorHAnsi"/>
          <w:b/>
          <w:sz w:val="22"/>
          <w:szCs w:val="22"/>
        </w:rPr>
        <w:t>l'offre</w:t>
      </w:r>
      <w:r w:rsidRPr="00036685">
        <w:rPr>
          <w:rFonts w:asciiTheme="minorHAnsi" w:hAnsiTheme="minorHAnsi" w:cstheme="minorHAnsi"/>
          <w:b/>
          <w:spacing w:val="6"/>
          <w:sz w:val="22"/>
          <w:szCs w:val="22"/>
        </w:rPr>
        <w:t xml:space="preserve"> </w:t>
      </w:r>
      <w:r w:rsidRPr="00036685">
        <w:rPr>
          <w:rFonts w:asciiTheme="minorHAnsi" w:hAnsiTheme="minorHAnsi" w:cstheme="minorHAnsi"/>
          <w:b/>
          <w:sz w:val="22"/>
          <w:szCs w:val="22"/>
        </w:rPr>
        <w:t>sans</w:t>
      </w:r>
      <w:r w:rsidRPr="00036685">
        <w:rPr>
          <w:rFonts w:asciiTheme="minorHAnsi" w:hAnsiTheme="minorHAnsi" w:cstheme="minorHAnsi"/>
          <w:b/>
          <w:spacing w:val="6"/>
          <w:sz w:val="22"/>
          <w:szCs w:val="22"/>
        </w:rPr>
        <w:t xml:space="preserve"> </w:t>
      </w:r>
      <w:r w:rsidRPr="00036685">
        <w:rPr>
          <w:rFonts w:asciiTheme="minorHAnsi" w:hAnsiTheme="minorHAnsi" w:cstheme="minorHAnsi"/>
          <w:b/>
          <w:sz w:val="22"/>
          <w:szCs w:val="22"/>
        </w:rPr>
        <w:t>aucun</w:t>
      </w:r>
      <w:r w:rsidRPr="00036685">
        <w:rPr>
          <w:rFonts w:asciiTheme="minorHAnsi" w:hAnsiTheme="minorHAnsi" w:cstheme="minorHAnsi"/>
          <w:b/>
          <w:spacing w:val="6"/>
          <w:sz w:val="22"/>
          <w:szCs w:val="22"/>
        </w:rPr>
        <w:t xml:space="preserve"> </w:t>
      </w:r>
      <w:r w:rsidRPr="00036685">
        <w:rPr>
          <w:rFonts w:asciiTheme="minorHAnsi" w:hAnsiTheme="minorHAnsi" w:cstheme="minorHAnsi"/>
          <w:b/>
          <w:sz w:val="22"/>
          <w:szCs w:val="22"/>
        </w:rPr>
        <w:t>recours.</w:t>
      </w:r>
    </w:p>
    <w:p w:rsidR="00C61085" w:rsidRPr="009E5BEF" w:rsidRDefault="00C61085" w:rsidP="00C61085">
      <w:pPr>
        <w:jc w:val="both"/>
        <w:rPr>
          <w:rFonts w:asciiTheme="minorHAnsi" w:hAnsiTheme="minorHAnsi" w:cstheme="minorHAnsi"/>
          <w:b/>
          <w:sz w:val="12"/>
          <w:szCs w:val="22"/>
        </w:rPr>
      </w:pPr>
    </w:p>
    <w:p w:rsidR="00C61085" w:rsidRPr="00036685" w:rsidRDefault="00C61085" w:rsidP="00C61085">
      <w:pPr>
        <w:jc w:val="both"/>
        <w:rPr>
          <w:rFonts w:asciiTheme="minorHAnsi" w:hAnsiTheme="minorHAnsi" w:cstheme="minorHAnsi"/>
          <w:b/>
          <w:sz w:val="22"/>
          <w:szCs w:val="22"/>
        </w:rPr>
      </w:pPr>
      <w:r w:rsidRPr="00036685">
        <w:rPr>
          <w:rFonts w:asciiTheme="minorHAnsi" w:hAnsiTheme="minorHAnsi" w:cstheme="minorHAnsi"/>
          <w:b/>
          <w:sz w:val="22"/>
          <w:szCs w:val="22"/>
        </w:rPr>
        <w:t>13) Ouverture des plis</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 xml:space="preserve">L’ouverture des plis sera effectuée en une seule phase par la Commission Interne de Passation des Marchés de la SODECOTON dans sa salle de réunion à la Direction Générale de la Société à Garoua </w:t>
      </w:r>
      <w:r w:rsidRPr="00036685">
        <w:rPr>
          <w:rFonts w:asciiTheme="minorHAnsi" w:hAnsiTheme="minorHAnsi" w:cstheme="minorHAnsi"/>
          <w:b/>
          <w:sz w:val="22"/>
          <w:szCs w:val="22"/>
        </w:rPr>
        <w:t xml:space="preserve">le </w:t>
      </w:r>
      <w:r w:rsidR="00D1480A">
        <w:rPr>
          <w:rFonts w:asciiTheme="minorHAnsi" w:hAnsiTheme="minorHAnsi" w:cstheme="minorHAnsi"/>
          <w:b/>
          <w:sz w:val="22"/>
          <w:szCs w:val="22"/>
        </w:rPr>
        <w:t>14</w:t>
      </w:r>
      <w:r w:rsidRPr="00036685">
        <w:rPr>
          <w:rFonts w:asciiTheme="minorHAnsi" w:hAnsiTheme="minorHAnsi" w:cstheme="minorHAnsi"/>
          <w:b/>
          <w:sz w:val="22"/>
          <w:szCs w:val="22"/>
        </w:rPr>
        <w:t>/</w:t>
      </w:r>
      <w:r>
        <w:rPr>
          <w:rFonts w:asciiTheme="minorHAnsi" w:hAnsiTheme="minorHAnsi" w:cstheme="minorHAnsi"/>
          <w:b/>
          <w:sz w:val="22"/>
          <w:szCs w:val="22"/>
        </w:rPr>
        <w:t>11</w:t>
      </w:r>
      <w:r w:rsidRPr="00036685">
        <w:rPr>
          <w:rFonts w:asciiTheme="minorHAnsi" w:hAnsiTheme="minorHAnsi" w:cstheme="minorHAnsi"/>
          <w:b/>
          <w:sz w:val="22"/>
          <w:szCs w:val="22"/>
        </w:rPr>
        <w:t xml:space="preserve">/2019 </w:t>
      </w:r>
      <w:r w:rsidRPr="00036685">
        <w:rPr>
          <w:rFonts w:asciiTheme="minorHAnsi" w:hAnsiTheme="minorHAnsi" w:cstheme="minorHAnsi"/>
          <w:sz w:val="22"/>
          <w:szCs w:val="22"/>
        </w:rPr>
        <w:t>à</w:t>
      </w:r>
      <w:r w:rsidRPr="00036685">
        <w:rPr>
          <w:rFonts w:asciiTheme="minorHAnsi" w:hAnsiTheme="minorHAnsi" w:cstheme="minorHAnsi"/>
          <w:b/>
          <w:sz w:val="22"/>
          <w:szCs w:val="22"/>
        </w:rPr>
        <w:t xml:space="preserve"> partir de 16 heures.</w:t>
      </w:r>
      <w:r w:rsidRPr="00036685">
        <w:rPr>
          <w:rFonts w:asciiTheme="minorHAnsi" w:hAnsiTheme="minorHAnsi" w:cstheme="minorHAnsi"/>
          <w:sz w:val="22"/>
          <w:szCs w:val="22"/>
        </w:rPr>
        <w:t xml:space="preserve"> </w:t>
      </w:r>
    </w:p>
    <w:p w:rsidR="00C61085" w:rsidRPr="009E5BEF" w:rsidRDefault="00C61085" w:rsidP="00C61085">
      <w:pPr>
        <w:jc w:val="both"/>
        <w:rPr>
          <w:rFonts w:asciiTheme="minorHAnsi" w:hAnsiTheme="minorHAnsi" w:cstheme="minorHAnsi"/>
          <w:sz w:val="10"/>
          <w:szCs w:val="22"/>
        </w:rPr>
      </w:pP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 xml:space="preserve">Seuls les soumissionnaires qui le désirent peuvent assister à cette séance d’ouverture ou s’y </w:t>
      </w:r>
      <w:r w:rsidRPr="00036685">
        <w:rPr>
          <w:rFonts w:asciiTheme="minorHAnsi" w:hAnsiTheme="minorHAnsi" w:cstheme="minorHAnsi"/>
          <w:b/>
          <w:sz w:val="22"/>
          <w:szCs w:val="22"/>
        </w:rPr>
        <w:t>faire représenter par une personne dûment mandatée et ayant une parfaite connaissance du dossier</w:t>
      </w:r>
      <w:r w:rsidRPr="00036685">
        <w:rPr>
          <w:rFonts w:asciiTheme="minorHAnsi" w:hAnsiTheme="minorHAnsi" w:cstheme="minorHAnsi"/>
          <w:sz w:val="22"/>
          <w:szCs w:val="22"/>
        </w:rPr>
        <w:t>.</w:t>
      </w:r>
    </w:p>
    <w:p w:rsidR="00C61085" w:rsidRPr="00C61085" w:rsidRDefault="00C61085" w:rsidP="00C61085">
      <w:pPr>
        <w:jc w:val="both"/>
        <w:rPr>
          <w:rFonts w:asciiTheme="minorHAnsi" w:hAnsiTheme="minorHAnsi" w:cstheme="minorHAnsi"/>
          <w:sz w:val="6"/>
          <w:szCs w:val="22"/>
        </w:rPr>
      </w:pPr>
    </w:p>
    <w:p w:rsidR="00C610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Un seul représentant par soumissionnaire sera admis en salle.</w:t>
      </w:r>
    </w:p>
    <w:p w:rsidR="00C61085" w:rsidRPr="00036685" w:rsidRDefault="00C61085" w:rsidP="00C61085">
      <w:pPr>
        <w:jc w:val="both"/>
        <w:rPr>
          <w:rFonts w:asciiTheme="minorHAnsi" w:hAnsiTheme="minorHAnsi" w:cstheme="minorHAnsi"/>
          <w:sz w:val="22"/>
          <w:szCs w:val="22"/>
        </w:rPr>
      </w:pPr>
    </w:p>
    <w:p w:rsidR="00C61085" w:rsidRPr="009E5BEF" w:rsidRDefault="00C61085" w:rsidP="00C61085">
      <w:pPr>
        <w:jc w:val="both"/>
        <w:rPr>
          <w:rFonts w:asciiTheme="minorHAnsi" w:hAnsiTheme="minorHAnsi" w:cstheme="minorHAnsi"/>
          <w:b/>
          <w:sz w:val="2"/>
          <w:szCs w:val="22"/>
        </w:rPr>
      </w:pPr>
    </w:p>
    <w:p w:rsidR="00C61085" w:rsidRDefault="00C61085" w:rsidP="00C61085">
      <w:pPr>
        <w:jc w:val="both"/>
        <w:rPr>
          <w:rFonts w:asciiTheme="minorHAnsi" w:hAnsiTheme="minorHAnsi" w:cstheme="minorHAnsi"/>
          <w:b/>
          <w:sz w:val="22"/>
          <w:szCs w:val="22"/>
        </w:rPr>
      </w:pPr>
    </w:p>
    <w:p w:rsidR="00C61085" w:rsidRPr="00036685" w:rsidRDefault="00C61085" w:rsidP="00C61085">
      <w:pPr>
        <w:jc w:val="both"/>
        <w:rPr>
          <w:rFonts w:asciiTheme="minorHAnsi" w:hAnsiTheme="minorHAnsi" w:cstheme="minorHAnsi"/>
          <w:b/>
          <w:sz w:val="22"/>
          <w:szCs w:val="22"/>
        </w:rPr>
      </w:pPr>
      <w:r w:rsidRPr="00036685">
        <w:rPr>
          <w:rFonts w:asciiTheme="minorHAnsi" w:hAnsiTheme="minorHAnsi" w:cstheme="minorHAnsi"/>
          <w:b/>
          <w:sz w:val="22"/>
          <w:szCs w:val="22"/>
        </w:rPr>
        <w:lastRenderedPageBreak/>
        <w:t>14) Critères d’évaluation</w:t>
      </w:r>
    </w:p>
    <w:p w:rsidR="00C61085" w:rsidRPr="00036685" w:rsidRDefault="00C61085" w:rsidP="00C61085">
      <w:pPr>
        <w:pStyle w:val="DefaultText"/>
        <w:rPr>
          <w:rFonts w:asciiTheme="minorHAnsi" w:hAnsiTheme="minorHAnsi" w:cstheme="minorHAnsi"/>
          <w:sz w:val="22"/>
          <w:szCs w:val="22"/>
          <w:lang w:val="fr-FR"/>
        </w:rPr>
      </w:pPr>
      <w:r w:rsidRPr="00036685">
        <w:rPr>
          <w:rFonts w:asciiTheme="minorHAnsi" w:hAnsiTheme="minorHAnsi" w:cstheme="minorHAnsi"/>
          <w:sz w:val="22"/>
          <w:szCs w:val="22"/>
          <w:lang w:val="fr-FR"/>
        </w:rPr>
        <w:t>Pour la comparaison définitive des offres, les critères ci-après seront pris en compte :</w:t>
      </w:r>
    </w:p>
    <w:p w:rsidR="00C61085" w:rsidRPr="009E5BEF" w:rsidRDefault="00C61085" w:rsidP="00C61085">
      <w:pPr>
        <w:pStyle w:val="DefaultText"/>
        <w:jc w:val="both"/>
        <w:rPr>
          <w:rFonts w:asciiTheme="minorHAnsi" w:hAnsiTheme="minorHAnsi" w:cstheme="minorHAnsi"/>
          <w:b/>
          <w:sz w:val="8"/>
          <w:szCs w:val="22"/>
          <w:lang w:val="fr-FR"/>
        </w:rPr>
      </w:pPr>
    </w:p>
    <w:p w:rsidR="00C61085" w:rsidRPr="0057344F" w:rsidRDefault="00C61085" w:rsidP="00C61085">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14. 1</w:t>
      </w:r>
      <w:r w:rsidRPr="0057344F">
        <w:rPr>
          <w:rFonts w:asciiTheme="minorHAnsi" w:hAnsiTheme="minorHAnsi" w:cstheme="minorHAnsi"/>
          <w:b/>
          <w:sz w:val="22"/>
          <w:szCs w:val="22"/>
          <w:lang w:val="fr-FR"/>
        </w:rPr>
        <w:t xml:space="preserve"> Critères éliminatoires :</w:t>
      </w:r>
    </w:p>
    <w:p w:rsidR="00C61085" w:rsidRPr="00392F5B" w:rsidRDefault="00C61085" w:rsidP="00C61085">
      <w:pPr>
        <w:widowControl w:val="0"/>
        <w:spacing w:before="19"/>
        <w:ind w:left="114" w:right="-18" w:hanging="114"/>
        <w:jc w:val="both"/>
        <w:rPr>
          <w:rFonts w:asciiTheme="minorHAnsi" w:hAnsiTheme="minorHAnsi" w:cstheme="minorHAnsi"/>
          <w:iCs/>
          <w:spacing w:val="-2"/>
          <w:sz w:val="22"/>
          <w:szCs w:val="22"/>
        </w:rPr>
      </w:pPr>
      <w:r w:rsidRPr="00392F5B">
        <w:rPr>
          <w:rFonts w:asciiTheme="minorHAnsi" w:hAnsiTheme="minorHAnsi" w:cstheme="minorHAnsi"/>
          <w:iCs/>
          <w:sz w:val="22"/>
          <w:szCs w:val="22"/>
        </w:rPr>
        <w:t>Il s'agit</w:t>
      </w:r>
      <w:r w:rsidRPr="00392F5B">
        <w:rPr>
          <w:rFonts w:asciiTheme="minorHAnsi" w:hAnsiTheme="minorHAnsi" w:cstheme="minorHAnsi"/>
          <w:iCs/>
          <w:spacing w:val="-2"/>
          <w:sz w:val="22"/>
          <w:szCs w:val="22"/>
        </w:rPr>
        <w:t xml:space="preserve"> </w:t>
      </w:r>
      <w:r w:rsidRPr="00392F5B">
        <w:rPr>
          <w:rFonts w:asciiTheme="minorHAnsi" w:hAnsiTheme="minorHAnsi" w:cstheme="minorHAnsi"/>
          <w:iCs/>
          <w:sz w:val="22"/>
          <w:szCs w:val="22"/>
        </w:rPr>
        <w:t>notamment</w:t>
      </w:r>
      <w:r w:rsidRPr="00392F5B">
        <w:rPr>
          <w:rFonts w:asciiTheme="minorHAnsi" w:hAnsiTheme="minorHAnsi" w:cstheme="minorHAnsi"/>
          <w:iCs/>
          <w:spacing w:val="-2"/>
          <w:sz w:val="22"/>
          <w:szCs w:val="22"/>
        </w:rPr>
        <w:t xml:space="preserve"> :</w:t>
      </w:r>
      <w:r w:rsidRPr="006E2624">
        <w:rPr>
          <w:rFonts w:asciiTheme="minorHAnsi" w:hAnsiTheme="minorHAnsi" w:cstheme="minorHAnsi"/>
          <w:iCs/>
          <w:spacing w:val="-2"/>
          <w:sz w:val="22"/>
          <w:szCs w:val="22"/>
        </w:rPr>
        <w:t xml:space="preserve"> </w:t>
      </w:r>
    </w:p>
    <w:p w:rsidR="00C61085" w:rsidRPr="00887CED" w:rsidRDefault="00C61085" w:rsidP="00C61085">
      <w:pPr>
        <w:pStyle w:val="Paragraphedeliste"/>
        <w:widowControl w:val="0"/>
        <w:numPr>
          <w:ilvl w:val="0"/>
          <w:numId w:val="1"/>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bookmarkStart w:id="1" w:name="_Hlk1635718"/>
      <w:r w:rsidRPr="00887CED">
        <w:rPr>
          <w:rFonts w:asciiTheme="minorHAnsi" w:hAnsiTheme="minorHAnsi" w:cstheme="minorHAnsi"/>
        </w:rPr>
        <w:t>De l’absence d’une pièce administrative ;</w:t>
      </w:r>
    </w:p>
    <w:p w:rsidR="00C61085" w:rsidRPr="00887CED" w:rsidRDefault="00C61085" w:rsidP="00C61085">
      <w:pPr>
        <w:pStyle w:val="Paragraphedeliste"/>
        <w:widowControl w:val="0"/>
        <w:numPr>
          <w:ilvl w:val="0"/>
          <w:numId w:val="1"/>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887CED">
        <w:rPr>
          <w:rFonts w:asciiTheme="minorHAnsi" w:hAnsiTheme="minorHAnsi" w:cstheme="minorHAnsi"/>
        </w:rPr>
        <w:t>De l’absence de la caution de soumission ;</w:t>
      </w:r>
    </w:p>
    <w:bookmarkEnd w:id="1"/>
    <w:p w:rsidR="00C61085" w:rsidRPr="00392F5B" w:rsidRDefault="00C61085" w:rsidP="00C61085">
      <w:pPr>
        <w:pStyle w:val="Paragraphedeliste"/>
        <w:widowControl w:val="0"/>
        <w:numPr>
          <w:ilvl w:val="0"/>
          <w:numId w:val="1"/>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392F5B">
        <w:rPr>
          <w:rFonts w:asciiTheme="minorHAnsi" w:hAnsiTheme="minorHAnsi" w:cstheme="minorHAnsi"/>
        </w:rPr>
        <w:t>Des Fausses déclarations ou des pièces falsifiées ;</w:t>
      </w:r>
    </w:p>
    <w:p w:rsidR="00C61085" w:rsidRDefault="00C61085" w:rsidP="00C61085">
      <w:pPr>
        <w:pStyle w:val="Paragraphedeliste"/>
        <w:widowControl w:val="0"/>
        <w:numPr>
          <w:ilvl w:val="0"/>
          <w:numId w:val="1"/>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 xml:space="preserve">De l’absence des échantillons dimension (1,00 m X 1,00 m) </w:t>
      </w:r>
      <w:r w:rsidRPr="00392F5B">
        <w:rPr>
          <w:rFonts w:asciiTheme="minorHAnsi" w:hAnsiTheme="minorHAnsi" w:cstheme="minorHAnsi"/>
        </w:rPr>
        <w:t>;</w:t>
      </w:r>
    </w:p>
    <w:p w:rsidR="00C61085" w:rsidRDefault="00C61085" w:rsidP="00C61085">
      <w:pPr>
        <w:pStyle w:val="Paragraphedeliste"/>
        <w:widowControl w:val="0"/>
        <w:numPr>
          <w:ilvl w:val="0"/>
          <w:numId w:val="1"/>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w:t>
      </w:r>
      <w:r w:rsidRPr="00B04857">
        <w:rPr>
          <w:rFonts w:asciiTheme="minorHAnsi" w:hAnsiTheme="minorHAnsi" w:cstheme="minorHAnsi"/>
        </w:rPr>
        <w:t>a non-conformité des spécifications techniques de la fourniture ;</w:t>
      </w:r>
    </w:p>
    <w:p w:rsidR="00C61085" w:rsidRPr="00B04857" w:rsidRDefault="00C61085" w:rsidP="00C61085">
      <w:pPr>
        <w:pStyle w:val="Paragraphedeliste"/>
        <w:widowControl w:val="0"/>
        <w:numPr>
          <w:ilvl w:val="0"/>
          <w:numId w:val="1"/>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bCs/>
        </w:rPr>
        <w:t>De l</w:t>
      </w:r>
      <w:r w:rsidRPr="00B04857">
        <w:rPr>
          <w:rFonts w:asciiTheme="minorHAnsi" w:hAnsiTheme="minorHAnsi" w:cstheme="minorHAnsi"/>
          <w:bCs/>
        </w:rPr>
        <w:t>’absence ou la non-conformité de la Garantie et du Service après-vente ;</w:t>
      </w:r>
    </w:p>
    <w:p w:rsidR="00C61085" w:rsidRPr="00A62B06" w:rsidRDefault="00C61085" w:rsidP="00C61085">
      <w:pPr>
        <w:pStyle w:val="Paragraphedeliste"/>
        <w:widowControl w:val="0"/>
        <w:numPr>
          <w:ilvl w:val="0"/>
          <w:numId w:val="1"/>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A62B06">
        <w:rPr>
          <w:rFonts w:asciiTheme="minorHAnsi" w:hAnsiTheme="minorHAnsi" w:cstheme="minorHAnsi"/>
        </w:rPr>
        <w:t>De l’absence d’un prix unitaire quantifié ;</w:t>
      </w:r>
    </w:p>
    <w:p w:rsidR="00C61085" w:rsidRDefault="00C61085" w:rsidP="00C61085">
      <w:pPr>
        <w:pStyle w:val="Paragraphedeliste"/>
        <w:widowControl w:val="0"/>
        <w:numPr>
          <w:ilvl w:val="0"/>
          <w:numId w:val="1"/>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bookmarkStart w:id="2" w:name="_Hlk1635638"/>
      <w:r>
        <w:rPr>
          <w:rFonts w:asciiTheme="minorHAnsi" w:hAnsiTheme="minorHAnsi" w:cstheme="minorHAnsi"/>
        </w:rPr>
        <w:t>De la n</w:t>
      </w:r>
      <w:r w:rsidRPr="00A62B06">
        <w:rPr>
          <w:rFonts w:asciiTheme="minorHAnsi" w:hAnsiTheme="minorHAnsi" w:cstheme="minorHAnsi"/>
        </w:rPr>
        <w:t>on-conformité du modèle de soumission ;</w:t>
      </w:r>
    </w:p>
    <w:bookmarkEnd w:id="2"/>
    <w:p w:rsidR="00C61085" w:rsidRDefault="00C61085" w:rsidP="00C61085">
      <w:pPr>
        <w:pStyle w:val="Paragraphedeliste"/>
        <w:widowControl w:val="0"/>
        <w:numPr>
          <w:ilvl w:val="0"/>
          <w:numId w:val="1"/>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l’Obtention de moins de 8</w:t>
      </w:r>
      <w:r w:rsidRPr="00392F5B">
        <w:rPr>
          <w:rFonts w:asciiTheme="minorHAnsi" w:hAnsiTheme="minorHAnsi" w:cstheme="minorHAnsi"/>
        </w:rPr>
        <w:t>0% des réponses positives à l’évaluation des critères essentiels</w:t>
      </w:r>
      <w:r>
        <w:rPr>
          <w:rFonts w:asciiTheme="minorHAnsi" w:hAnsiTheme="minorHAnsi" w:cstheme="minorHAnsi"/>
        </w:rPr>
        <w:t>.</w:t>
      </w:r>
    </w:p>
    <w:p w:rsidR="00C61085" w:rsidRPr="005E780E" w:rsidRDefault="00C61085" w:rsidP="00C61085">
      <w:pPr>
        <w:widowControl w:val="0"/>
        <w:suppressAutoHyphens/>
        <w:spacing w:before="29"/>
        <w:ind w:right="-123"/>
        <w:jc w:val="both"/>
        <w:rPr>
          <w:rFonts w:asciiTheme="minorHAnsi" w:hAnsiTheme="minorHAnsi" w:cstheme="minorHAnsi"/>
          <w:color w:val="FF0000"/>
          <w:sz w:val="14"/>
          <w:szCs w:val="22"/>
        </w:rPr>
      </w:pPr>
    </w:p>
    <w:p w:rsidR="00C61085" w:rsidRPr="00392F5B" w:rsidRDefault="00C61085" w:rsidP="00C61085">
      <w:pPr>
        <w:widowControl w:val="0"/>
        <w:suppressAutoHyphens/>
        <w:spacing w:before="29"/>
        <w:ind w:right="-123"/>
        <w:jc w:val="both"/>
        <w:rPr>
          <w:rFonts w:asciiTheme="minorHAnsi" w:hAnsiTheme="minorHAnsi" w:cstheme="minorHAnsi"/>
          <w:sz w:val="22"/>
          <w:szCs w:val="22"/>
        </w:rPr>
      </w:pPr>
      <w:r w:rsidRPr="00392F5B">
        <w:rPr>
          <w:rFonts w:asciiTheme="minorHAnsi" w:hAnsiTheme="minorHAnsi" w:cstheme="minorHAnsi"/>
          <w:sz w:val="22"/>
          <w:szCs w:val="22"/>
        </w:rPr>
        <w:t xml:space="preserve">En substance, ces critères sont résumés </w:t>
      </w:r>
      <w:r>
        <w:rPr>
          <w:rFonts w:asciiTheme="minorHAnsi" w:hAnsiTheme="minorHAnsi" w:cstheme="minorHAnsi"/>
          <w:sz w:val="22"/>
          <w:szCs w:val="22"/>
        </w:rPr>
        <w:t>comme suit</w:t>
      </w:r>
      <w:r w:rsidRPr="00392F5B">
        <w:rPr>
          <w:rFonts w:asciiTheme="minorHAnsi" w:hAnsiTheme="minorHAnsi" w:cstheme="minorHAnsi"/>
          <w:sz w:val="22"/>
          <w:szCs w:val="22"/>
        </w:rPr>
        <w:t> :</w:t>
      </w:r>
    </w:p>
    <w:p w:rsidR="00C61085" w:rsidRPr="00B959E7" w:rsidRDefault="00C61085" w:rsidP="00C61085">
      <w:pPr>
        <w:pStyle w:val="DefaultText"/>
        <w:jc w:val="both"/>
        <w:rPr>
          <w:rFonts w:asciiTheme="minorHAnsi" w:hAnsiTheme="minorHAnsi" w:cstheme="minorHAnsi"/>
          <w:sz w:val="14"/>
          <w:szCs w:val="22"/>
          <w:lang w:val="fr-FR"/>
        </w:rPr>
      </w:pPr>
    </w:p>
    <w:p w:rsidR="00C61085" w:rsidRPr="00A62B06" w:rsidRDefault="00C61085" w:rsidP="00C61085">
      <w:pPr>
        <w:pStyle w:val="DefaultText"/>
        <w:jc w:val="both"/>
        <w:rPr>
          <w:rFonts w:asciiTheme="minorHAnsi" w:hAnsiTheme="minorHAnsi" w:cstheme="minorHAnsi"/>
          <w:sz w:val="22"/>
          <w:szCs w:val="22"/>
          <w:lang w:val="fr-FR"/>
        </w:rPr>
      </w:pPr>
      <w:r w:rsidRPr="00A62B06">
        <w:rPr>
          <w:rFonts w:asciiTheme="minorHAnsi" w:hAnsiTheme="minorHAnsi" w:cstheme="minorHAnsi"/>
          <w:sz w:val="22"/>
          <w:szCs w:val="22"/>
          <w:lang w:val="fr-FR"/>
        </w:rPr>
        <w:t>. Critère n° 1A : conformité des pièces du dossier administratif ;</w:t>
      </w:r>
    </w:p>
    <w:p w:rsidR="00C61085" w:rsidRPr="00A62B06" w:rsidRDefault="00C61085" w:rsidP="00C61085">
      <w:pPr>
        <w:pStyle w:val="DefaultText"/>
        <w:jc w:val="both"/>
        <w:rPr>
          <w:rFonts w:asciiTheme="minorHAnsi" w:hAnsiTheme="minorHAnsi" w:cstheme="minorHAnsi"/>
          <w:sz w:val="22"/>
          <w:szCs w:val="22"/>
          <w:lang w:val="fr-FR"/>
        </w:rPr>
      </w:pPr>
      <w:r w:rsidRPr="00A62B06">
        <w:rPr>
          <w:rFonts w:asciiTheme="minorHAnsi" w:hAnsiTheme="minorHAnsi" w:cstheme="minorHAnsi"/>
          <w:sz w:val="22"/>
          <w:szCs w:val="22"/>
          <w:lang w:val="fr-FR"/>
        </w:rPr>
        <w:t>. Critère n° 1B : conformité des caractéristiques techniques de la fourniture ;</w:t>
      </w:r>
    </w:p>
    <w:p w:rsidR="00C61085" w:rsidRDefault="00C61085" w:rsidP="00C61085">
      <w:pPr>
        <w:pStyle w:val="DefaultText"/>
        <w:jc w:val="both"/>
        <w:rPr>
          <w:rFonts w:asciiTheme="minorHAnsi" w:hAnsiTheme="minorHAnsi" w:cstheme="minorHAnsi"/>
          <w:sz w:val="22"/>
          <w:szCs w:val="22"/>
          <w:lang w:val="fr-FR"/>
        </w:rPr>
      </w:pPr>
      <w:r w:rsidRPr="00254ED9">
        <w:rPr>
          <w:rFonts w:asciiTheme="minorHAnsi" w:hAnsiTheme="minorHAnsi" w:cstheme="minorHAnsi"/>
          <w:sz w:val="22"/>
          <w:szCs w:val="22"/>
          <w:lang w:val="fr-FR"/>
        </w:rPr>
        <w:t>. Critère n° 1C :</w:t>
      </w:r>
      <w:r w:rsidRPr="00254ED9">
        <w:rPr>
          <w:rFonts w:asciiTheme="minorHAnsi" w:hAnsiTheme="minorHAnsi" w:cstheme="minorHAnsi"/>
          <w:bCs/>
          <w:sz w:val="22"/>
          <w:szCs w:val="22"/>
          <w:lang w:val="fr-FR"/>
        </w:rPr>
        <w:t xml:space="preserve"> Garantie et Service après-vente </w:t>
      </w:r>
      <w:r w:rsidRPr="00254ED9">
        <w:rPr>
          <w:rFonts w:asciiTheme="minorHAnsi" w:hAnsiTheme="minorHAnsi" w:cstheme="minorHAnsi"/>
          <w:sz w:val="22"/>
          <w:szCs w:val="22"/>
          <w:lang w:val="fr-FR"/>
        </w:rPr>
        <w:t>;</w:t>
      </w:r>
    </w:p>
    <w:p w:rsidR="00C61085" w:rsidRPr="00036685" w:rsidRDefault="00C61085" w:rsidP="00C61085">
      <w:pPr>
        <w:pStyle w:val="DefaultText"/>
        <w:jc w:val="both"/>
        <w:rPr>
          <w:rFonts w:asciiTheme="minorHAnsi" w:hAnsiTheme="minorHAnsi" w:cstheme="minorHAnsi"/>
          <w:sz w:val="22"/>
          <w:szCs w:val="22"/>
          <w:lang w:val="fr-FR"/>
        </w:rPr>
      </w:pPr>
      <w:r w:rsidRPr="00254ED9">
        <w:rPr>
          <w:rFonts w:asciiTheme="minorHAnsi" w:hAnsiTheme="minorHAnsi" w:cstheme="minorHAnsi"/>
          <w:sz w:val="22"/>
          <w:szCs w:val="22"/>
          <w:lang w:val="fr-FR"/>
        </w:rPr>
        <w:t>. Critère n° 1</w:t>
      </w:r>
      <w:r>
        <w:rPr>
          <w:rFonts w:asciiTheme="minorHAnsi" w:hAnsiTheme="minorHAnsi" w:cstheme="minorHAnsi"/>
          <w:sz w:val="22"/>
          <w:szCs w:val="22"/>
          <w:lang w:val="fr-FR"/>
        </w:rPr>
        <w:t>D</w:t>
      </w:r>
      <w:r w:rsidRPr="00254ED9">
        <w:rPr>
          <w:rFonts w:asciiTheme="minorHAnsi" w:hAnsiTheme="minorHAnsi" w:cstheme="minorHAnsi"/>
          <w:sz w:val="22"/>
          <w:szCs w:val="22"/>
          <w:lang w:val="fr-FR"/>
        </w:rPr>
        <w:t xml:space="preserve"> : </w:t>
      </w:r>
      <w:r>
        <w:rPr>
          <w:rFonts w:asciiTheme="minorHAnsi" w:hAnsiTheme="minorHAnsi" w:cstheme="minorHAnsi"/>
          <w:sz w:val="22"/>
          <w:szCs w:val="22"/>
          <w:lang w:val="fr-FR"/>
        </w:rPr>
        <w:t>C</w:t>
      </w:r>
      <w:r w:rsidRPr="00254ED9">
        <w:rPr>
          <w:rFonts w:asciiTheme="minorHAnsi" w:hAnsiTheme="minorHAnsi" w:cstheme="minorHAnsi"/>
          <w:sz w:val="22"/>
          <w:szCs w:val="22"/>
          <w:lang w:val="fr-FR"/>
        </w:rPr>
        <w:t>onformité des pièces de l’offre financière, notamment,</w:t>
      </w:r>
      <w:r w:rsidRPr="0091686C">
        <w:rPr>
          <w:rFonts w:asciiTheme="minorHAnsi" w:hAnsiTheme="minorHAnsi" w:cstheme="minorHAnsi"/>
          <w:sz w:val="22"/>
          <w:szCs w:val="22"/>
          <w:lang w:val="fr-FR"/>
        </w:rPr>
        <w:t xml:space="preserve"> les prix unitaires quantifiés et le respect du modèle de soumission</w:t>
      </w:r>
      <w:r w:rsidRPr="00254ED9">
        <w:rPr>
          <w:rFonts w:asciiTheme="minorHAnsi" w:hAnsiTheme="minorHAnsi" w:cstheme="minorHAnsi"/>
          <w:sz w:val="22"/>
          <w:szCs w:val="22"/>
          <w:lang w:val="fr-FR"/>
        </w:rPr>
        <w:t>.</w:t>
      </w:r>
    </w:p>
    <w:p w:rsidR="00C61085" w:rsidRPr="009E5BEF" w:rsidRDefault="00C61085" w:rsidP="00C61085">
      <w:pPr>
        <w:pStyle w:val="DefaultText"/>
        <w:jc w:val="both"/>
        <w:rPr>
          <w:rFonts w:asciiTheme="minorHAnsi" w:hAnsiTheme="minorHAnsi" w:cstheme="minorHAnsi"/>
          <w:sz w:val="8"/>
          <w:szCs w:val="22"/>
          <w:lang w:val="fr-FR"/>
        </w:rPr>
      </w:pPr>
    </w:p>
    <w:p w:rsidR="00C61085" w:rsidRDefault="00C61085" w:rsidP="00C61085">
      <w:pPr>
        <w:pStyle w:val="DefaultText"/>
        <w:jc w:val="both"/>
        <w:rPr>
          <w:rFonts w:asciiTheme="minorHAnsi" w:hAnsiTheme="minorHAnsi" w:cstheme="minorHAnsi"/>
          <w:b/>
          <w:sz w:val="22"/>
          <w:szCs w:val="22"/>
          <w:lang w:val="fr-FR"/>
        </w:rPr>
      </w:pPr>
      <w:r>
        <w:rPr>
          <w:rFonts w:asciiTheme="minorHAnsi" w:hAnsiTheme="minorHAnsi" w:cstheme="minorHAnsi"/>
          <w:b/>
          <w:sz w:val="22"/>
          <w:szCs w:val="22"/>
          <w:lang w:val="fr-FR"/>
        </w:rPr>
        <w:t xml:space="preserve">14. </w:t>
      </w:r>
      <w:r w:rsidRPr="00C445B6">
        <w:rPr>
          <w:rFonts w:asciiTheme="minorHAnsi" w:hAnsiTheme="minorHAnsi" w:cstheme="minorHAnsi"/>
          <w:b/>
          <w:sz w:val="22"/>
          <w:szCs w:val="22"/>
          <w:lang w:val="fr-FR"/>
        </w:rPr>
        <w:t xml:space="preserve">2 Critères essentiels </w:t>
      </w:r>
    </w:p>
    <w:p w:rsidR="00C61085" w:rsidRPr="0026676D" w:rsidRDefault="00C61085" w:rsidP="00C61085">
      <w:pPr>
        <w:pStyle w:val="DefaultText"/>
        <w:jc w:val="both"/>
        <w:rPr>
          <w:rFonts w:asciiTheme="minorHAnsi" w:hAnsiTheme="minorHAnsi" w:cstheme="minorHAnsi"/>
          <w:sz w:val="10"/>
          <w:szCs w:val="22"/>
          <w:lang w:val="fr-FR"/>
        </w:rPr>
      </w:pPr>
    </w:p>
    <w:p w:rsidR="00D1480A" w:rsidRDefault="00C61085" w:rsidP="00C61085">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Critère n° 2A : </w:t>
      </w:r>
      <w:r>
        <w:rPr>
          <w:rFonts w:asciiTheme="minorHAnsi" w:hAnsiTheme="minorHAnsi" w:cstheme="minorHAnsi"/>
          <w:sz w:val="22"/>
          <w:szCs w:val="22"/>
          <w:lang w:val="fr-FR"/>
        </w:rPr>
        <w:t>Engagement</w:t>
      </w:r>
      <w:r w:rsidRPr="008E5AA7">
        <w:rPr>
          <w:rFonts w:asciiTheme="minorHAnsi" w:hAnsiTheme="minorHAnsi" w:cstheme="minorHAnsi"/>
          <w:sz w:val="22"/>
          <w:szCs w:val="22"/>
          <w:lang w:val="fr-FR"/>
        </w:rPr>
        <w:t xml:space="preserve"> du fabricant</w:t>
      </w:r>
      <w:r>
        <w:rPr>
          <w:rFonts w:asciiTheme="minorHAnsi" w:hAnsiTheme="minorHAnsi" w:cstheme="minorHAnsi"/>
          <w:sz w:val="22"/>
          <w:szCs w:val="22"/>
          <w:lang w:val="fr-FR"/>
        </w:rPr>
        <w:t xml:space="preserve"> (p</w:t>
      </w:r>
      <w:r w:rsidRPr="008E5AA7">
        <w:rPr>
          <w:rFonts w:asciiTheme="minorHAnsi" w:hAnsiTheme="minorHAnsi" w:cstheme="minorHAnsi"/>
          <w:sz w:val="22"/>
          <w:szCs w:val="22"/>
          <w:lang w:val="fr-FR"/>
        </w:rPr>
        <w:t>roduction de la lettre d’engagement</w:t>
      </w:r>
      <w:r w:rsidR="00D1480A">
        <w:rPr>
          <w:rFonts w:asciiTheme="minorHAnsi" w:hAnsiTheme="minorHAnsi" w:cstheme="minorHAnsi"/>
          <w:sz w:val="22"/>
          <w:szCs w:val="22"/>
          <w:lang w:val="fr-FR"/>
        </w:rPr>
        <w:t>)</w:t>
      </w:r>
      <w:r w:rsidRPr="008E5AA7">
        <w:rPr>
          <w:rFonts w:asciiTheme="minorHAnsi" w:hAnsiTheme="minorHAnsi" w:cstheme="minorHAnsi"/>
          <w:sz w:val="22"/>
          <w:szCs w:val="22"/>
          <w:lang w:val="fr-FR"/>
        </w:rPr>
        <w:t xml:space="preserve"> </w:t>
      </w:r>
      <w:r>
        <w:rPr>
          <w:rFonts w:asciiTheme="minorHAnsi" w:hAnsiTheme="minorHAnsi" w:cstheme="minorHAnsi"/>
          <w:sz w:val="22"/>
          <w:szCs w:val="22"/>
          <w:lang w:val="fr-FR"/>
        </w:rPr>
        <w:t>comptant pour</w:t>
      </w:r>
    </w:p>
    <w:p w:rsidR="00C61085" w:rsidRPr="00C445B6" w:rsidRDefault="00C61085" w:rsidP="00C61085">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 30 % ;</w:t>
      </w:r>
      <w:r>
        <w:rPr>
          <w:rFonts w:ascii="Calibri" w:hAnsi="Calibri" w:cs="Calibri"/>
          <w:szCs w:val="24"/>
          <w:lang w:val="fr-FR"/>
        </w:rPr>
        <w:t xml:space="preserve"> </w:t>
      </w:r>
    </w:p>
    <w:p w:rsidR="00C61085" w:rsidRPr="00C445B6" w:rsidRDefault="00C61085" w:rsidP="00C61085">
      <w:pPr>
        <w:jc w:val="both"/>
        <w:rPr>
          <w:rFonts w:asciiTheme="minorHAnsi" w:hAnsiTheme="minorHAnsi" w:cstheme="minorHAnsi"/>
          <w:sz w:val="22"/>
          <w:szCs w:val="22"/>
        </w:rPr>
      </w:pPr>
      <w:r w:rsidRPr="00C445B6">
        <w:rPr>
          <w:rFonts w:asciiTheme="minorHAnsi" w:hAnsiTheme="minorHAnsi" w:cstheme="minorHAnsi"/>
          <w:sz w:val="22"/>
          <w:szCs w:val="22"/>
        </w:rPr>
        <w:t>. Critère n° 2B : références du soumissionnaire comptant pour 30 %. Justifier d’au moins une livraison de fournitures similaires au cours des cinq dernières années à la SODECOTON ou ailleurs.</w:t>
      </w:r>
    </w:p>
    <w:p w:rsidR="00C61085" w:rsidRDefault="00C61085" w:rsidP="00C61085">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2C : dél</w:t>
      </w:r>
      <w:r>
        <w:rPr>
          <w:rFonts w:asciiTheme="minorHAnsi" w:hAnsiTheme="minorHAnsi" w:cstheme="minorHAnsi"/>
          <w:sz w:val="22"/>
          <w:szCs w:val="22"/>
          <w:lang w:val="fr-FR"/>
        </w:rPr>
        <w:t>ais de livraison comptant pour 1</w:t>
      </w:r>
      <w:r w:rsidRPr="00C445B6">
        <w:rPr>
          <w:rFonts w:asciiTheme="minorHAnsi" w:hAnsiTheme="minorHAnsi" w:cstheme="minorHAnsi"/>
          <w:sz w:val="22"/>
          <w:szCs w:val="22"/>
          <w:lang w:val="fr-FR"/>
        </w:rPr>
        <w:t>0 %. Respect des délais du DAO.</w:t>
      </w:r>
    </w:p>
    <w:p w:rsidR="00C61085" w:rsidRDefault="00C61085" w:rsidP="00C61085">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2</w:t>
      </w:r>
      <w:r>
        <w:rPr>
          <w:rFonts w:asciiTheme="minorHAnsi" w:hAnsiTheme="minorHAnsi" w:cstheme="minorHAnsi"/>
          <w:sz w:val="22"/>
          <w:szCs w:val="22"/>
          <w:lang w:val="fr-FR"/>
        </w:rPr>
        <w:t>D</w:t>
      </w: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Capacité financière</w:t>
      </w:r>
      <w:r w:rsidR="0074051B">
        <w:rPr>
          <w:rFonts w:asciiTheme="minorHAnsi" w:hAnsiTheme="minorHAnsi" w:cstheme="minorHAnsi"/>
          <w:sz w:val="22"/>
          <w:szCs w:val="22"/>
          <w:lang w:val="fr-FR"/>
        </w:rPr>
        <w:t>,</w:t>
      </w:r>
      <w:r>
        <w:rPr>
          <w:rFonts w:asciiTheme="minorHAnsi" w:hAnsiTheme="minorHAnsi" w:cstheme="minorHAnsi"/>
          <w:sz w:val="22"/>
          <w:szCs w:val="22"/>
          <w:lang w:val="fr-FR"/>
        </w:rPr>
        <w:t xml:space="preserve"> délivrée par une banque</w:t>
      </w:r>
      <w:r w:rsidR="0074051B">
        <w:rPr>
          <w:rFonts w:asciiTheme="minorHAnsi" w:hAnsiTheme="minorHAnsi" w:cstheme="minorHAnsi"/>
          <w:sz w:val="22"/>
          <w:szCs w:val="22"/>
          <w:lang w:val="fr-FR"/>
        </w:rPr>
        <w:t>,</w:t>
      </w:r>
      <w:r>
        <w:rPr>
          <w:rFonts w:asciiTheme="minorHAnsi" w:hAnsiTheme="minorHAnsi" w:cstheme="minorHAnsi"/>
          <w:sz w:val="22"/>
          <w:szCs w:val="22"/>
          <w:lang w:val="fr-FR"/>
        </w:rPr>
        <w:t xml:space="preserve"> au moins égale à </w:t>
      </w:r>
      <w:r w:rsidR="0074051B">
        <w:rPr>
          <w:rFonts w:asciiTheme="minorHAnsi" w:hAnsiTheme="minorHAnsi" w:cstheme="minorHAnsi"/>
          <w:sz w:val="22"/>
          <w:szCs w:val="22"/>
          <w:lang w:val="fr-FR"/>
        </w:rPr>
        <w:t>170</w:t>
      </w:r>
      <w:r>
        <w:rPr>
          <w:rFonts w:asciiTheme="minorHAnsi" w:hAnsiTheme="minorHAnsi" w:cstheme="minorHAnsi"/>
          <w:sz w:val="22"/>
          <w:szCs w:val="22"/>
          <w:lang w:val="fr-FR"/>
        </w:rPr>
        <w:t xml:space="preserve"> millions</w:t>
      </w:r>
      <w:r w:rsidR="0074051B">
        <w:rPr>
          <w:rFonts w:asciiTheme="minorHAnsi" w:hAnsiTheme="minorHAnsi" w:cstheme="minorHAnsi"/>
          <w:sz w:val="22"/>
          <w:szCs w:val="22"/>
          <w:lang w:val="fr-FR"/>
        </w:rPr>
        <w:t xml:space="preserve"> pour chacun des lots</w:t>
      </w:r>
      <w:r>
        <w:rPr>
          <w:rFonts w:asciiTheme="minorHAnsi" w:hAnsiTheme="minorHAnsi" w:cstheme="minorHAnsi"/>
          <w:sz w:val="22"/>
          <w:szCs w:val="22"/>
          <w:lang w:val="fr-FR"/>
        </w:rPr>
        <w:t xml:space="preserve"> comptant pour 15 %</w:t>
      </w:r>
      <w:r w:rsidR="0074051B">
        <w:rPr>
          <w:rFonts w:asciiTheme="minorHAnsi" w:hAnsiTheme="minorHAnsi" w:cstheme="minorHAnsi"/>
          <w:sz w:val="22"/>
          <w:szCs w:val="22"/>
          <w:lang w:val="fr-FR"/>
        </w:rPr>
        <w:t> ;</w:t>
      </w:r>
    </w:p>
    <w:p w:rsidR="00C61085" w:rsidRPr="00C445B6" w:rsidRDefault="00C61085" w:rsidP="00C61085">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2</w:t>
      </w:r>
      <w:r>
        <w:rPr>
          <w:rFonts w:asciiTheme="minorHAnsi" w:hAnsiTheme="minorHAnsi" w:cstheme="minorHAnsi"/>
          <w:sz w:val="22"/>
          <w:szCs w:val="22"/>
          <w:lang w:val="fr-FR"/>
        </w:rPr>
        <w:t>E</w:t>
      </w: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Chiffres d’Affaires moyen des trois derniers exercices au moins égal à </w:t>
      </w:r>
      <w:r w:rsidR="0074051B">
        <w:rPr>
          <w:rFonts w:asciiTheme="minorHAnsi" w:hAnsiTheme="minorHAnsi" w:cstheme="minorHAnsi"/>
          <w:sz w:val="22"/>
          <w:szCs w:val="22"/>
          <w:lang w:val="fr-FR"/>
        </w:rPr>
        <w:t>340 millions</w:t>
      </w:r>
      <w:r>
        <w:rPr>
          <w:rFonts w:asciiTheme="minorHAnsi" w:hAnsiTheme="minorHAnsi" w:cstheme="minorHAnsi"/>
          <w:sz w:val="22"/>
          <w:szCs w:val="22"/>
          <w:lang w:val="fr-FR"/>
        </w:rPr>
        <w:t>, comptant pour 15%</w:t>
      </w:r>
      <w:r w:rsidR="0074051B">
        <w:rPr>
          <w:rFonts w:asciiTheme="minorHAnsi" w:hAnsiTheme="minorHAnsi" w:cstheme="minorHAnsi"/>
          <w:sz w:val="22"/>
          <w:szCs w:val="22"/>
          <w:lang w:val="fr-FR"/>
        </w:rPr>
        <w:t>.</w:t>
      </w:r>
    </w:p>
    <w:p w:rsidR="00C61085" w:rsidRPr="008E5AA7" w:rsidRDefault="00C61085" w:rsidP="00C61085">
      <w:pPr>
        <w:jc w:val="both"/>
        <w:rPr>
          <w:rFonts w:asciiTheme="minorHAnsi" w:hAnsiTheme="minorHAnsi" w:cstheme="minorHAnsi"/>
          <w:sz w:val="14"/>
          <w:szCs w:val="22"/>
        </w:rPr>
      </w:pPr>
    </w:p>
    <w:p w:rsidR="00C61085" w:rsidRPr="008E5AA7" w:rsidRDefault="00C61085" w:rsidP="00C61085">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L’évaluation de ces critères se fera de manière purement positive (oui) ou négative (non). Toute réponse négative (non) lors de l’examen des critères éliminatoires entraîne la disqualification de l’offre. Quant aux crit</w:t>
      </w:r>
      <w:r>
        <w:rPr>
          <w:rFonts w:asciiTheme="minorHAnsi" w:hAnsiTheme="minorHAnsi" w:cstheme="minorHAnsi"/>
          <w:sz w:val="22"/>
          <w:szCs w:val="22"/>
          <w:lang w:val="fr-FR"/>
        </w:rPr>
        <w:t>ères essentiels, un minimum de 8</w:t>
      </w:r>
      <w:r w:rsidRPr="008E5AA7">
        <w:rPr>
          <w:rFonts w:asciiTheme="minorHAnsi" w:hAnsiTheme="minorHAnsi" w:cstheme="minorHAnsi"/>
          <w:sz w:val="22"/>
          <w:szCs w:val="22"/>
          <w:lang w:val="fr-FR"/>
        </w:rPr>
        <w:t>0 % de réponses positives au total sera requis pour être retenu.</w:t>
      </w:r>
    </w:p>
    <w:p w:rsidR="00C61085" w:rsidRPr="009E5BEF" w:rsidRDefault="00C61085" w:rsidP="00C61085">
      <w:pPr>
        <w:jc w:val="both"/>
        <w:rPr>
          <w:rFonts w:asciiTheme="minorHAnsi" w:hAnsiTheme="minorHAnsi" w:cstheme="minorHAnsi"/>
          <w:b/>
          <w:sz w:val="10"/>
          <w:szCs w:val="22"/>
        </w:rPr>
      </w:pPr>
    </w:p>
    <w:p w:rsidR="00C61085" w:rsidRPr="008E5AA7" w:rsidRDefault="00C61085" w:rsidP="00C61085">
      <w:pPr>
        <w:jc w:val="both"/>
        <w:rPr>
          <w:rFonts w:asciiTheme="minorHAnsi" w:hAnsiTheme="minorHAnsi" w:cstheme="minorHAnsi"/>
          <w:b/>
          <w:sz w:val="22"/>
          <w:szCs w:val="22"/>
        </w:rPr>
      </w:pPr>
      <w:r>
        <w:rPr>
          <w:rFonts w:asciiTheme="minorHAnsi" w:hAnsiTheme="minorHAnsi" w:cstheme="minorHAnsi"/>
          <w:b/>
          <w:sz w:val="22"/>
          <w:szCs w:val="22"/>
        </w:rPr>
        <w:t xml:space="preserve">14. </w:t>
      </w:r>
      <w:r w:rsidRPr="008E5AA7">
        <w:rPr>
          <w:rFonts w:asciiTheme="minorHAnsi" w:hAnsiTheme="minorHAnsi" w:cstheme="minorHAnsi"/>
          <w:b/>
          <w:sz w:val="22"/>
          <w:szCs w:val="22"/>
        </w:rPr>
        <w:t>3 Evaluation des</w:t>
      </w:r>
      <w:r>
        <w:rPr>
          <w:rFonts w:asciiTheme="minorHAnsi" w:hAnsiTheme="minorHAnsi" w:cstheme="minorHAnsi"/>
          <w:b/>
          <w:sz w:val="22"/>
          <w:szCs w:val="22"/>
        </w:rPr>
        <w:t xml:space="preserve"> offres</w:t>
      </w:r>
      <w:r w:rsidRPr="008E5AA7">
        <w:rPr>
          <w:rFonts w:asciiTheme="minorHAnsi" w:hAnsiTheme="minorHAnsi" w:cstheme="minorHAnsi"/>
          <w:b/>
          <w:sz w:val="22"/>
          <w:szCs w:val="22"/>
        </w:rPr>
        <w:t xml:space="preserve"> financières</w:t>
      </w:r>
    </w:p>
    <w:p w:rsidR="00C61085" w:rsidRPr="008E5AA7" w:rsidRDefault="00C61085" w:rsidP="00C61085">
      <w:pPr>
        <w:jc w:val="both"/>
        <w:rPr>
          <w:rFonts w:asciiTheme="minorHAnsi" w:hAnsiTheme="minorHAnsi" w:cstheme="minorHAnsi"/>
          <w:sz w:val="22"/>
          <w:szCs w:val="22"/>
        </w:rPr>
      </w:pPr>
      <w:r w:rsidRPr="008E5AA7">
        <w:rPr>
          <w:rFonts w:asciiTheme="minorHAnsi" w:hAnsiTheme="minorHAnsi" w:cstheme="minorHAnsi"/>
          <w:sz w:val="22"/>
          <w:szCs w:val="22"/>
        </w:rPr>
        <w:t xml:space="preserve">Seules les offres </w:t>
      </w:r>
      <w:r>
        <w:rPr>
          <w:rFonts w:asciiTheme="minorHAnsi" w:hAnsiTheme="minorHAnsi" w:cstheme="minorHAnsi"/>
          <w:sz w:val="22"/>
          <w:szCs w:val="22"/>
        </w:rPr>
        <w:t xml:space="preserve">financières </w:t>
      </w:r>
      <w:r w:rsidRPr="008E5AA7">
        <w:rPr>
          <w:rFonts w:asciiTheme="minorHAnsi" w:hAnsiTheme="minorHAnsi" w:cstheme="minorHAnsi"/>
          <w:sz w:val="22"/>
          <w:szCs w:val="22"/>
        </w:rPr>
        <w:t>des soumissionnaires ayant présenté un dossier technique acceptable seront prises en compte pour la suite de l’analyse.</w:t>
      </w:r>
    </w:p>
    <w:p w:rsidR="00C61085" w:rsidRPr="00B959E7" w:rsidRDefault="00C61085" w:rsidP="00C61085">
      <w:pPr>
        <w:jc w:val="both"/>
        <w:rPr>
          <w:rFonts w:asciiTheme="minorHAnsi" w:hAnsiTheme="minorHAnsi" w:cstheme="minorHAnsi"/>
          <w:sz w:val="10"/>
          <w:szCs w:val="22"/>
        </w:rPr>
      </w:pPr>
    </w:p>
    <w:p w:rsidR="00C61085" w:rsidRPr="008E5AA7" w:rsidRDefault="00C61085" w:rsidP="00C61085">
      <w:pPr>
        <w:jc w:val="both"/>
        <w:rPr>
          <w:rFonts w:asciiTheme="minorHAnsi" w:hAnsiTheme="minorHAnsi" w:cstheme="minorHAnsi"/>
          <w:sz w:val="22"/>
          <w:szCs w:val="22"/>
        </w:rPr>
      </w:pPr>
      <w:r w:rsidRPr="008E5AA7">
        <w:rPr>
          <w:rFonts w:asciiTheme="minorHAnsi" w:hAnsiTheme="minorHAnsi" w:cstheme="minorHAnsi"/>
          <w:sz w:val="22"/>
          <w:szCs w:val="22"/>
        </w:rPr>
        <w:t xml:space="preserve">Pour la comparaison des offres, il sera considéré les coûts toutes taxes comprises en position rendu Magasin transit SODECOTON Garoua II. </w:t>
      </w:r>
    </w:p>
    <w:p w:rsidR="00C61085" w:rsidRPr="009E5BEF" w:rsidRDefault="00C61085" w:rsidP="00C61085">
      <w:pPr>
        <w:jc w:val="both"/>
        <w:rPr>
          <w:rFonts w:asciiTheme="minorHAnsi" w:hAnsiTheme="minorHAnsi" w:cstheme="minorHAnsi"/>
          <w:sz w:val="12"/>
          <w:szCs w:val="22"/>
        </w:rPr>
      </w:pPr>
    </w:p>
    <w:p w:rsidR="00C61085" w:rsidRPr="00036685" w:rsidRDefault="00C61085" w:rsidP="00C61085">
      <w:pPr>
        <w:jc w:val="both"/>
        <w:rPr>
          <w:rFonts w:asciiTheme="minorHAnsi" w:hAnsiTheme="minorHAnsi" w:cstheme="minorHAnsi"/>
        </w:rPr>
      </w:pPr>
      <w:r w:rsidRPr="00036685">
        <w:rPr>
          <w:rFonts w:asciiTheme="minorHAnsi" w:hAnsiTheme="minorHAnsi" w:cstheme="minorHAnsi"/>
          <w:b/>
        </w:rPr>
        <w:t>15) Attribution</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 xml:space="preserve">A l’issue de l’évaluation des offres, la commande sera attribuée, lot par lot, au soumissionnaire présentant l’offre évaluée la moins </w:t>
      </w:r>
      <w:proofErr w:type="spellStart"/>
      <w:r w:rsidRPr="00036685">
        <w:rPr>
          <w:rFonts w:asciiTheme="minorHAnsi" w:hAnsiTheme="minorHAnsi" w:cstheme="minorHAnsi"/>
          <w:sz w:val="22"/>
          <w:szCs w:val="22"/>
        </w:rPr>
        <w:t>disante</w:t>
      </w:r>
      <w:proofErr w:type="spellEnd"/>
      <w:r w:rsidRPr="00036685">
        <w:rPr>
          <w:rFonts w:asciiTheme="minorHAnsi" w:hAnsiTheme="minorHAnsi" w:cstheme="minorHAnsi"/>
          <w:sz w:val="22"/>
          <w:szCs w:val="22"/>
        </w:rPr>
        <w:t xml:space="preserve"> et remplissant les capacités techniques et financières requises. </w:t>
      </w:r>
      <w:r w:rsidRPr="00036685">
        <w:rPr>
          <w:rFonts w:asciiTheme="minorHAnsi" w:hAnsiTheme="minorHAnsi" w:cstheme="minorHAnsi"/>
          <w:b/>
          <w:sz w:val="22"/>
          <w:szCs w:val="22"/>
        </w:rPr>
        <w:t>Un soumissionnaire peut être attributaire de</w:t>
      </w:r>
      <w:r w:rsidR="0074051B">
        <w:rPr>
          <w:rFonts w:asciiTheme="minorHAnsi" w:hAnsiTheme="minorHAnsi" w:cstheme="minorHAnsi"/>
          <w:b/>
          <w:sz w:val="22"/>
          <w:szCs w:val="22"/>
        </w:rPr>
        <w:t>s</w:t>
      </w:r>
      <w:r w:rsidRPr="00036685">
        <w:rPr>
          <w:rFonts w:asciiTheme="minorHAnsi" w:hAnsiTheme="minorHAnsi" w:cstheme="minorHAnsi"/>
          <w:b/>
          <w:sz w:val="22"/>
          <w:szCs w:val="22"/>
        </w:rPr>
        <w:t xml:space="preserve"> </w:t>
      </w:r>
      <w:r>
        <w:rPr>
          <w:rFonts w:asciiTheme="minorHAnsi" w:hAnsiTheme="minorHAnsi" w:cstheme="minorHAnsi"/>
          <w:b/>
          <w:sz w:val="22"/>
          <w:szCs w:val="22"/>
        </w:rPr>
        <w:t>trois</w:t>
      </w:r>
      <w:r w:rsidRPr="00036685">
        <w:rPr>
          <w:rFonts w:asciiTheme="minorHAnsi" w:hAnsiTheme="minorHAnsi" w:cstheme="minorHAnsi"/>
          <w:b/>
          <w:sz w:val="22"/>
          <w:szCs w:val="22"/>
        </w:rPr>
        <w:t xml:space="preserve"> lots</w:t>
      </w:r>
      <w:r w:rsidRPr="00036685">
        <w:rPr>
          <w:rFonts w:asciiTheme="minorHAnsi" w:hAnsiTheme="minorHAnsi" w:cstheme="minorHAnsi"/>
          <w:sz w:val="22"/>
          <w:szCs w:val="22"/>
        </w:rPr>
        <w:t>.</w:t>
      </w:r>
    </w:p>
    <w:p w:rsidR="00C61085" w:rsidRPr="009E5BEF" w:rsidRDefault="00C61085" w:rsidP="00C61085">
      <w:pPr>
        <w:jc w:val="both"/>
        <w:rPr>
          <w:rFonts w:asciiTheme="minorHAnsi" w:hAnsiTheme="minorHAnsi" w:cstheme="minorHAnsi"/>
          <w:sz w:val="12"/>
          <w:szCs w:val="22"/>
        </w:rPr>
      </w:pPr>
    </w:p>
    <w:p w:rsidR="00C61085" w:rsidRDefault="00C61085" w:rsidP="00C61085">
      <w:pPr>
        <w:jc w:val="both"/>
        <w:rPr>
          <w:rFonts w:asciiTheme="minorHAnsi" w:hAnsiTheme="minorHAnsi" w:cstheme="minorHAnsi"/>
          <w:b/>
        </w:rPr>
      </w:pPr>
    </w:p>
    <w:p w:rsidR="0074051B" w:rsidRDefault="0074051B" w:rsidP="00C61085">
      <w:pPr>
        <w:jc w:val="both"/>
        <w:rPr>
          <w:rFonts w:asciiTheme="minorHAnsi" w:hAnsiTheme="minorHAnsi" w:cstheme="minorHAnsi"/>
          <w:b/>
        </w:rPr>
      </w:pPr>
    </w:p>
    <w:p w:rsidR="0074051B" w:rsidRDefault="0074051B" w:rsidP="00C61085">
      <w:pPr>
        <w:jc w:val="both"/>
        <w:rPr>
          <w:rFonts w:asciiTheme="minorHAnsi" w:hAnsiTheme="minorHAnsi" w:cstheme="minorHAnsi"/>
          <w:b/>
        </w:rPr>
      </w:pPr>
    </w:p>
    <w:p w:rsidR="00C61085" w:rsidRPr="00036685" w:rsidRDefault="00C61085" w:rsidP="00C61085">
      <w:pPr>
        <w:jc w:val="both"/>
        <w:rPr>
          <w:rFonts w:asciiTheme="minorHAnsi" w:hAnsiTheme="minorHAnsi" w:cstheme="minorHAnsi"/>
          <w:b/>
        </w:rPr>
      </w:pPr>
      <w:r w:rsidRPr="00036685">
        <w:rPr>
          <w:rFonts w:asciiTheme="minorHAnsi" w:hAnsiTheme="minorHAnsi" w:cstheme="minorHAnsi"/>
          <w:b/>
        </w:rPr>
        <w:lastRenderedPageBreak/>
        <w:t>16) Durée et validité des offres</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Il est précisé aux soumissionnaires qu’ils resteront engagés par leurs offres pendant une durée de quatre-vingt-dix (90) jours à compter de la date limite fixée pour la remise des offres.</w:t>
      </w:r>
    </w:p>
    <w:p w:rsidR="00C61085" w:rsidRPr="009E5BEF" w:rsidRDefault="00C61085" w:rsidP="00C61085">
      <w:pPr>
        <w:jc w:val="both"/>
        <w:rPr>
          <w:rFonts w:asciiTheme="minorHAnsi" w:hAnsiTheme="minorHAnsi" w:cstheme="minorHAnsi"/>
          <w:b/>
          <w:sz w:val="10"/>
          <w:szCs w:val="22"/>
        </w:rPr>
      </w:pPr>
    </w:p>
    <w:p w:rsidR="00C61085" w:rsidRPr="00036685" w:rsidRDefault="00C61085" w:rsidP="00C61085">
      <w:pPr>
        <w:jc w:val="both"/>
        <w:rPr>
          <w:rFonts w:asciiTheme="minorHAnsi" w:hAnsiTheme="minorHAnsi" w:cstheme="minorHAnsi"/>
        </w:rPr>
      </w:pPr>
      <w:r w:rsidRPr="00036685">
        <w:rPr>
          <w:rFonts w:asciiTheme="minorHAnsi" w:hAnsiTheme="minorHAnsi" w:cstheme="minorHAnsi"/>
          <w:b/>
        </w:rPr>
        <w:t>17) Renseignements complémentaires</w:t>
      </w:r>
      <w:r w:rsidRPr="00036685">
        <w:rPr>
          <w:rFonts w:asciiTheme="minorHAnsi" w:hAnsiTheme="minorHAnsi" w:cstheme="minorHAnsi"/>
        </w:rPr>
        <w:t xml:space="preserve"> </w:t>
      </w:r>
    </w:p>
    <w:p w:rsidR="00C61085" w:rsidRPr="00036685" w:rsidRDefault="00C61085" w:rsidP="00C61085">
      <w:pPr>
        <w:jc w:val="both"/>
        <w:rPr>
          <w:rFonts w:asciiTheme="minorHAnsi" w:hAnsiTheme="minorHAnsi" w:cstheme="minorHAnsi"/>
          <w:sz w:val="22"/>
          <w:szCs w:val="22"/>
        </w:rPr>
      </w:pPr>
      <w:r w:rsidRPr="00036685">
        <w:rPr>
          <w:rFonts w:asciiTheme="minorHAnsi" w:hAnsiTheme="minorHAnsi" w:cstheme="minorHAnsi"/>
          <w:sz w:val="22"/>
          <w:szCs w:val="22"/>
        </w:rPr>
        <w:t>Pour tout renseignement complémentaire, s’adresser au secrétariat de la Direction Générale de la SODECOTON Tél. 222 27 10 80, Email : sodecoton@sodecoton.cm, à la Délégation SODECOTON de Yaoundé B.P. 304, Tél/Fax. 222 20 19 72 ou à la Délégation SODECOTON de Douala B.P. 1699, Tél. et Fax. 233 42 46 03.</w:t>
      </w:r>
    </w:p>
    <w:p w:rsidR="00C61085" w:rsidRPr="00036685" w:rsidRDefault="00C61085" w:rsidP="00C61085">
      <w:pPr>
        <w:rPr>
          <w:rFonts w:asciiTheme="minorHAnsi" w:hAnsiTheme="minorHAnsi" w:cstheme="minorHAnsi"/>
          <w:sz w:val="22"/>
          <w:szCs w:val="22"/>
        </w:rPr>
      </w:pPr>
      <w:r w:rsidRPr="00036685">
        <w:rPr>
          <w:rFonts w:asciiTheme="minorHAnsi" w:hAnsiTheme="minorHAnsi" w:cstheme="minorHAnsi"/>
          <w:sz w:val="22"/>
          <w:szCs w:val="22"/>
        </w:rPr>
        <w:t xml:space="preserve">                                                                                                                  Garoua, le ……………………</w:t>
      </w:r>
      <w:r w:rsidRPr="00036685">
        <w:rPr>
          <w:rFonts w:asciiTheme="minorHAnsi" w:hAnsiTheme="minorHAnsi" w:cstheme="minorHAnsi"/>
          <w:sz w:val="22"/>
          <w:szCs w:val="22"/>
        </w:rPr>
        <w:tab/>
      </w:r>
    </w:p>
    <w:p w:rsidR="00C61085" w:rsidRPr="00036685" w:rsidRDefault="00C61085" w:rsidP="00C61085">
      <w:pPr>
        <w:rPr>
          <w:rFonts w:asciiTheme="minorHAnsi" w:hAnsiTheme="minorHAnsi" w:cstheme="minorHAnsi"/>
          <w:sz w:val="10"/>
          <w:szCs w:val="22"/>
        </w:rPr>
      </w:pPr>
    </w:p>
    <w:p w:rsidR="00C61085" w:rsidRPr="00036685" w:rsidRDefault="00C61085" w:rsidP="00C61085">
      <w:pPr>
        <w:ind w:left="5664"/>
        <w:jc w:val="both"/>
        <w:rPr>
          <w:rFonts w:asciiTheme="minorHAnsi" w:hAnsiTheme="minorHAnsi" w:cstheme="minorHAnsi"/>
          <w:b/>
          <w:sz w:val="22"/>
          <w:szCs w:val="22"/>
        </w:rPr>
      </w:pPr>
      <w:r w:rsidRPr="00036685">
        <w:rPr>
          <w:rFonts w:asciiTheme="minorHAnsi" w:hAnsiTheme="minorHAnsi" w:cstheme="minorHAnsi"/>
          <w:b/>
          <w:sz w:val="22"/>
          <w:szCs w:val="22"/>
        </w:rPr>
        <w:t>LE DIRECTEUR GENERAL,</w:t>
      </w:r>
      <w:r w:rsidRPr="00036685">
        <w:rPr>
          <w:rFonts w:asciiTheme="minorHAnsi" w:hAnsiTheme="minorHAnsi" w:cstheme="minorHAnsi"/>
          <w:b/>
          <w:sz w:val="22"/>
          <w:szCs w:val="22"/>
        </w:rPr>
        <w:tab/>
      </w:r>
    </w:p>
    <w:p w:rsidR="00C61085" w:rsidRPr="00036685" w:rsidRDefault="00C61085" w:rsidP="00C61085">
      <w:pPr>
        <w:widowControl w:val="0"/>
        <w:autoSpaceDE w:val="0"/>
        <w:spacing w:before="73"/>
        <w:ind w:right="-20"/>
        <w:jc w:val="both"/>
        <w:rPr>
          <w:rFonts w:asciiTheme="minorHAnsi" w:hAnsiTheme="minorHAnsi" w:cstheme="minorHAnsi"/>
          <w:b/>
          <w:i/>
          <w:iCs/>
          <w:sz w:val="16"/>
          <w:szCs w:val="18"/>
          <w:u w:val="single"/>
        </w:rPr>
      </w:pPr>
      <w:proofErr w:type="gramStart"/>
      <w:r w:rsidRPr="00036685">
        <w:rPr>
          <w:rFonts w:asciiTheme="minorHAnsi" w:hAnsiTheme="minorHAnsi" w:cstheme="minorHAnsi"/>
          <w:b/>
          <w:i/>
          <w:iCs/>
          <w:sz w:val="16"/>
          <w:szCs w:val="18"/>
          <w:u w:val="single"/>
        </w:rPr>
        <w:t>Copies</w:t>
      </w:r>
      <w:proofErr w:type="gramEnd"/>
      <w:r w:rsidRPr="00036685">
        <w:rPr>
          <w:rFonts w:asciiTheme="minorHAnsi" w:hAnsiTheme="minorHAnsi" w:cstheme="minorHAnsi"/>
          <w:b/>
          <w:i/>
          <w:iCs/>
          <w:spacing w:val="6"/>
          <w:sz w:val="16"/>
          <w:szCs w:val="18"/>
          <w:u w:val="single"/>
        </w:rPr>
        <w:t xml:space="preserve"> </w:t>
      </w:r>
      <w:r w:rsidRPr="00036685">
        <w:rPr>
          <w:rFonts w:asciiTheme="minorHAnsi" w:hAnsiTheme="minorHAnsi" w:cstheme="minorHAnsi"/>
          <w:b/>
          <w:i/>
          <w:iCs/>
          <w:sz w:val="16"/>
          <w:szCs w:val="18"/>
          <w:u w:val="single"/>
        </w:rPr>
        <w:t>:</w:t>
      </w:r>
    </w:p>
    <w:p w:rsidR="00C61085" w:rsidRPr="00036685" w:rsidRDefault="00C61085" w:rsidP="00C61085">
      <w:pPr>
        <w:pStyle w:val="Paragraphedeliste"/>
        <w:widowControl w:val="0"/>
        <w:numPr>
          <w:ilvl w:val="0"/>
          <w:numId w:val="2"/>
        </w:numPr>
        <w:suppressAutoHyphens/>
        <w:autoSpaceDE w:val="0"/>
        <w:autoSpaceDN w:val="0"/>
        <w:spacing w:after="0" w:line="240" w:lineRule="auto"/>
        <w:ind w:left="357" w:hanging="357"/>
        <w:contextualSpacing w:val="0"/>
        <w:jc w:val="both"/>
        <w:textAlignment w:val="baseline"/>
        <w:rPr>
          <w:rFonts w:asciiTheme="minorHAnsi" w:hAnsiTheme="minorHAnsi" w:cstheme="minorHAnsi"/>
          <w:sz w:val="16"/>
          <w:szCs w:val="18"/>
        </w:rPr>
      </w:pPr>
      <w:r w:rsidRPr="00036685">
        <w:rPr>
          <w:rFonts w:asciiTheme="minorHAnsi" w:hAnsiTheme="minorHAnsi" w:cstheme="minorHAnsi"/>
          <w:sz w:val="16"/>
          <w:szCs w:val="18"/>
        </w:rPr>
        <w:t>MINMAP</w:t>
      </w:r>
    </w:p>
    <w:p w:rsidR="00C61085" w:rsidRPr="00036685" w:rsidRDefault="00C61085" w:rsidP="00C61085">
      <w:pPr>
        <w:pStyle w:val="Paragraphedeliste"/>
        <w:widowControl w:val="0"/>
        <w:numPr>
          <w:ilvl w:val="0"/>
          <w:numId w:val="2"/>
        </w:numPr>
        <w:suppressAutoHyphens/>
        <w:autoSpaceDE w:val="0"/>
        <w:autoSpaceDN w:val="0"/>
        <w:spacing w:after="0" w:line="240" w:lineRule="auto"/>
        <w:ind w:left="357" w:hanging="357"/>
        <w:contextualSpacing w:val="0"/>
        <w:jc w:val="both"/>
        <w:textAlignment w:val="baseline"/>
        <w:rPr>
          <w:rFonts w:asciiTheme="minorHAnsi" w:hAnsiTheme="minorHAnsi" w:cstheme="minorHAnsi"/>
          <w:sz w:val="16"/>
          <w:szCs w:val="18"/>
        </w:rPr>
      </w:pPr>
      <w:r w:rsidRPr="00036685">
        <w:rPr>
          <w:rFonts w:asciiTheme="minorHAnsi" w:hAnsiTheme="minorHAnsi" w:cstheme="minorHAnsi"/>
          <w:sz w:val="16"/>
          <w:szCs w:val="18"/>
        </w:rPr>
        <w:t xml:space="preserve">ARMP </w:t>
      </w:r>
    </w:p>
    <w:p w:rsidR="00C61085" w:rsidRPr="00036685" w:rsidRDefault="00C61085" w:rsidP="00C61085">
      <w:pPr>
        <w:pStyle w:val="Paragraphedeliste"/>
        <w:widowControl w:val="0"/>
        <w:numPr>
          <w:ilvl w:val="0"/>
          <w:numId w:val="2"/>
        </w:numPr>
        <w:suppressAutoHyphens/>
        <w:autoSpaceDE w:val="0"/>
        <w:autoSpaceDN w:val="0"/>
        <w:spacing w:after="0" w:line="240" w:lineRule="auto"/>
        <w:ind w:left="357" w:hanging="357"/>
        <w:contextualSpacing w:val="0"/>
        <w:jc w:val="both"/>
        <w:textAlignment w:val="baseline"/>
        <w:rPr>
          <w:rFonts w:asciiTheme="minorHAnsi" w:hAnsiTheme="minorHAnsi" w:cstheme="minorHAnsi"/>
          <w:sz w:val="16"/>
          <w:szCs w:val="18"/>
        </w:rPr>
      </w:pPr>
      <w:r w:rsidRPr="00036685">
        <w:rPr>
          <w:rFonts w:asciiTheme="minorHAnsi" w:hAnsiTheme="minorHAnsi" w:cstheme="minorHAnsi"/>
          <w:sz w:val="16"/>
          <w:szCs w:val="18"/>
        </w:rPr>
        <w:t xml:space="preserve">Maître d’Ouvrage </w:t>
      </w:r>
    </w:p>
    <w:p w:rsidR="00C61085" w:rsidRPr="00036685" w:rsidRDefault="00C61085" w:rsidP="00C61085">
      <w:pPr>
        <w:pStyle w:val="Paragraphedeliste"/>
        <w:widowControl w:val="0"/>
        <w:numPr>
          <w:ilvl w:val="0"/>
          <w:numId w:val="2"/>
        </w:numPr>
        <w:suppressAutoHyphens/>
        <w:autoSpaceDE w:val="0"/>
        <w:autoSpaceDN w:val="0"/>
        <w:spacing w:after="0" w:line="240" w:lineRule="auto"/>
        <w:ind w:left="357" w:hanging="357"/>
        <w:contextualSpacing w:val="0"/>
        <w:jc w:val="both"/>
        <w:textAlignment w:val="baseline"/>
        <w:rPr>
          <w:rFonts w:asciiTheme="minorHAnsi" w:hAnsiTheme="minorHAnsi" w:cstheme="minorHAnsi"/>
          <w:sz w:val="16"/>
          <w:szCs w:val="18"/>
        </w:rPr>
      </w:pPr>
      <w:r w:rsidRPr="00036685">
        <w:rPr>
          <w:rFonts w:asciiTheme="minorHAnsi" w:hAnsiTheme="minorHAnsi" w:cstheme="minorHAnsi"/>
          <w:sz w:val="16"/>
          <w:szCs w:val="18"/>
        </w:rPr>
        <w:t xml:space="preserve">Président CIPM </w:t>
      </w:r>
    </w:p>
    <w:p w:rsidR="00C61085" w:rsidRPr="00036685" w:rsidRDefault="00C61085" w:rsidP="00C61085">
      <w:pPr>
        <w:pStyle w:val="Paragraphedeliste"/>
        <w:numPr>
          <w:ilvl w:val="0"/>
          <w:numId w:val="2"/>
        </w:numPr>
        <w:jc w:val="both"/>
        <w:rPr>
          <w:rFonts w:asciiTheme="minorHAnsi" w:hAnsiTheme="minorHAnsi" w:cstheme="minorHAnsi"/>
          <w:b/>
          <w:sz w:val="20"/>
        </w:rPr>
      </w:pPr>
      <w:r w:rsidRPr="00036685">
        <w:rPr>
          <w:rFonts w:asciiTheme="minorHAnsi" w:hAnsiTheme="minorHAnsi" w:cstheme="minorHAnsi"/>
          <w:sz w:val="16"/>
          <w:szCs w:val="18"/>
        </w:rPr>
        <w:t>Affichage</w:t>
      </w:r>
    </w:p>
    <w:p w:rsidR="00C61085" w:rsidRPr="00B23D86" w:rsidRDefault="00C61085" w:rsidP="00C61085">
      <w:pPr>
        <w:rPr>
          <w:rFonts w:asciiTheme="minorHAnsi" w:hAnsiTheme="minorHAnsi" w:cstheme="minorHAnsi"/>
          <w:b/>
          <w:color w:val="FF0000"/>
          <w:sz w:val="22"/>
          <w:szCs w:val="22"/>
        </w:rPr>
      </w:pPr>
    </w:p>
    <w:bookmarkEnd w:id="0"/>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C61085" w:rsidRPr="00B23D86" w:rsidRDefault="00C61085" w:rsidP="00C61085">
      <w:pPr>
        <w:rPr>
          <w:rFonts w:asciiTheme="minorHAnsi" w:hAnsiTheme="minorHAnsi" w:cstheme="minorHAnsi"/>
          <w:b/>
          <w:color w:val="FF0000"/>
          <w:sz w:val="22"/>
          <w:szCs w:val="22"/>
        </w:rPr>
      </w:pPr>
    </w:p>
    <w:p w:rsidR="00F209C4" w:rsidRDefault="00F209C4" w:rsidP="00F209C4">
      <w:pPr>
        <w:rPr>
          <w:rFonts w:asciiTheme="minorHAnsi" w:hAnsiTheme="minorHAnsi" w:cstheme="minorHAnsi"/>
          <w:b/>
          <w:color w:val="FF0000"/>
          <w:sz w:val="22"/>
          <w:szCs w:val="22"/>
        </w:rPr>
      </w:pPr>
    </w:p>
    <w:p w:rsidR="00F209C4" w:rsidRDefault="00F209C4" w:rsidP="00F209C4">
      <w:pPr>
        <w:rPr>
          <w:rFonts w:asciiTheme="minorHAnsi" w:hAnsiTheme="minorHAnsi" w:cstheme="minorHAnsi"/>
          <w:b/>
          <w:color w:val="FF0000"/>
          <w:sz w:val="22"/>
          <w:szCs w:val="22"/>
        </w:rPr>
      </w:pPr>
    </w:p>
    <w:p w:rsidR="00F209C4" w:rsidRDefault="00F209C4" w:rsidP="00F209C4">
      <w:pPr>
        <w:rPr>
          <w:rFonts w:asciiTheme="minorHAnsi" w:hAnsiTheme="minorHAnsi" w:cstheme="minorHAnsi"/>
          <w:b/>
          <w:color w:val="FF0000"/>
          <w:sz w:val="22"/>
          <w:szCs w:val="22"/>
        </w:rPr>
      </w:pPr>
    </w:p>
    <w:p w:rsidR="00F209C4" w:rsidRPr="00DC0008" w:rsidRDefault="00F209C4" w:rsidP="00F209C4">
      <w:pPr>
        <w:rPr>
          <w:rFonts w:asciiTheme="minorHAnsi" w:hAnsiTheme="minorHAnsi" w:cstheme="minorHAnsi"/>
          <w:b/>
          <w:color w:val="FF0000"/>
          <w:sz w:val="14"/>
          <w:szCs w:val="22"/>
        </w:rPr>
      </w:pPr>
    </w:p>
    <w:p w:rsidR="00C61085" w:rsidRPr="00036685" w:rsidRDefault="00C61085" w:rsidP="00F209C4">
      <w:pPr>
        <w:rPr>
          <w:rFonts w:asciiTheme="minorHAnsi" w:hAnsiTheme="minorHAnsi" w:cstheme="minorHAnsi"/>
          <w:b/>
          <w:sz w:val="22"/>
          <w:szCs w:val="22"/>
          <w:lang w:val="en-US"/>
        </w:rPr>
      </w:pPr>
      <w:r w:rsidRPr="00036685">
        <w:rPr>
          <w:rFonts w:asciiTheme="minorHAnsi" w:hAnsiTheme="minorHAnsi" w:cstheme="minorHAnsi"/>
          <w:b/>
          <w:sz w:val="22"/>
          <w:szCs w:val="22"/>
          <w:lang w:val="en-US"/>
        </w:rPr>
        <w:t xml:space="preserve">OPEN </w:t>
      </w:r>
      <w:r>
        <w:rPr>
          <w:rFonts w:asciiTheme="minorHAnsi" w:hAnsiTheme="minorHAnsi" w:cstheme="minorHAnsi"/>
          <w:b/>
          <w:sz w:val="22"/>
          <w:szCs w:val="22"/>
          <w:lang w:val="en-US"/>
        </w:rPr>
        <w:t>INTER</w:t>
      </w:r>
      <w:r w:rsidRPr="00036685">
        <w:rPr>
          <w:rFonts w:asciiTheme="minorHAnsi" w:hAnsiTheme="minorHAnsi" w:cstheme="minorHAnsi"/>
          <w:b/>
          <w:sz w:val="22"/>
          <w:szCs w:val="22"/>
          <w:lang w:val="en-US"/>
        </w:rPr>
        <w:t>NATIONAL INVITATION TO TENDER N° _____</w:t>
      </w:r>
      <w:r>
        <w:rPr>
          <w:rFonts w:asciiTheme="minorHAnsi" w:hAnsiTheme="minorHAnsi" w:cstheme="minorHAnsi"/>
          <w:b/>
          <w:sz w:val="22"/>
          <w:szCs w:val="22"/>
          <w:lang w:val="en-US"/>
        </w:rPr>
        <w:t>/19/OI</w:t>
      </w:r>
      <w:r w:rsidRPr="00036685">
        <w:rPr>
          <w:rFonts w:asciiTheme="minorHAnsi" w:hAnsiTheme="minorHAnsi" w:cstheme="minorHAnsi"/>
          <w:b/>
          <w:sz w:val="22"/>
          <w:szCs w:val="22"/>
          <w:lang w:val="en-US"/>
        </w:rPr>
        <w:t>IT/SDCC/CIPM OF _____________</w:t>
      </w:r>
    </w:p>
    <w:p w:rsidR="00C61085" w:rsidRDefault="00C61085" w:rsidP="00C61085">
      <w:pPr>
        <w:pStyle w:val="DefaultText"/>
        <w:jc w:val="both"/>
        <w:rPr>
          <w:rFonts w:asciiTheme="minorHAnsi" w:hAnsiTheme="minorHAnsi" w:cstheme="minorHAnsi"/>
          <w:b/>
          <w:sz w:val="22"/>
          <w:szCs w:val="22"/>
        </w:rPr>
      </w:pPr>
      <w:r>
        <w:rPr>
          <w:rFonts w:asciiTheme="minorHAnsi" w:hAnsiTheme="minorHAnsi" w:cstheme="minorHAnsi"/>
          <w:b/>
          <w:sz w:val="22"/>
          <w:szCs w:val="22"/>
        </w:rPr>
        <w:t xml:space="preserve">FOR </w:t>
      </w:r>
      <w:r w:rsidR="00B0456C">
        <w:rPr>
          <w:rFonts w:asciiTheme="minorHAnsi" w:hAnsiTheme="minorHAnsi" w:cstheme="minorHAnsi"/>
          <w:b/>
          <w:sz w:val="22"/>
          <w:szCs w:val="22"/>
        </w:rPr>
        <w:t xml:space="preserve">THE </w:t>
      </w:r>
      <w:r w:rsidRPr="009E5BEF">
        <w:rPr>
          <w:rFonts w:asciiTheme="minorHAnsi" w:hAnsiTheme="minorHAnsi" w:cstheme="minorHAnsi"/>
          <w:b/>
          <w:sz w:val="22"/>
          <w:szCs w:val="22"/>
        </w:rPr>
        <w:t xml:space="preserve">SUPPLY OF THREE (03) </w:t>
      </w:r>
      <w:r>
        <w:rPr>
          <w:rFonts w:asciiTheme="minorHAnsi" w:hAnsiTheme="minorHAnsi" w:cstheme="minorHAnsi"/>
          <w:b/>
          <w:sz w:val="22"/>
          <w:szCs w:val="22"/>
        </w:rPr>
        <w:t xml:space="preserve">BATCHES </w:t>
      </w:r>
      <w:r w:rsidRPr="009E5BEF">
        <w:rPr>
          <w:rFonts w:asciiTheme="minorHAnsi" w:hAnsiTheme="minorHAnsi" w:cstheme="minorHAnsi"/>
          <w:b/>
          <w:sz w:val="22"/>
          <w:szCs w:val="22"/>
        </w:rPr>
        <w:t xml:space="preserve">OF </w:t>
      </w:r>
      <w:r w:rsidR="00B0456C">
        <w:rPr>
          <w:rFonts w:asciiTheme="minorHAnsi" w:hAnsiTheme="minorHAnsi" w:cstheme="minorHAnsi"/>
          <w:b/>
          <w:sz w:val="22"/>
          <w:szCs w:val="22"/>
        </w:rPr>
        <w:t>TARPS</w:t>
      </w:r>
      <w:r w:rsidRPr="009E5BEF">
        <w:rPr>
          <w:rFonts w:asciiTheme="minorHAnsi" w:hAnsiTheme="minorHAnsi" w:cstheme="minorHAnsi"/>
          <w:b/>
          <w:sz w:val="22"/>
          <w:szCs w:val="22"/>
        </w:rPr>
        <w:t xml:space="preserve"> FOR THE COTTON SEED </w:t>
      </w:r>
      <w:r w:rsidR="00B0456C" w:rsidRPr="009E5BEF">
        <w:rPr>
          <w:rFonts w:asciiTheme="minorHAnsi" w:hAnsiTheme="minorHAnsi" w:cstheme="minorHAnsi"/>
          <w:b/>
          <w:sz w:val="22"/>
          <w:szCs w:val="22"/>
        </w:rPr>
        <w:t xml:space="preserve">STORAGE </w:t>
      </w:r>
      <w:r w:rsidRPr="009E5BEF">
        <w:rPr>
          <w:rFonts w:asciiTheme="minorHAnsi" w:hAnsiTheme="minorHAnsi" w:cstheme="minorHAnsi"/>
          <w:b/>
          <w:sz w:val="22"/>
          <w:szCs w:val="22"/>
        </w:rPr>
        <w:t xml:space="preserve">IN THE </w:t>
      </w:r>
      <w:r w:rsidR="00B0456C">
        <w:rPr>
          <w:rFonts w:asciiTheme="minorHAnsi" w:hAnsiTheme="minorHAnsi" w:cstheme="minorHAnsi"/>
          <w:b/>
          <w:sz w:val="22"/>
          <w:szCs w:val="22"/>
        </w:rPr>
        <w:t xml:space="preserve">GINNING </w:t>
      </w:r>
      <w:r w:rsidRPr="009E5BEF">
        <w:rPr>
          <w:rFonts w:asciiTheme="minorHAnsi" w:hAnsiTheme="minorHAnsi" w:cstheme="minorHAnsi"/>
          <w:b/>
          <w:sz w:val="22"/>
          <w:szCs w:val="22"/>
        </w:rPr>
        <w:t>FACTORIES OF SODECOTON</w:t>
      </w:r>
    </w:p>
    <w:p w:rsidR="00C61085" w:rsidRPr="00C61085" w:rsidRDefault="00C61085" w:rsidP="00C61085">
      <w:pPr>
        <w:pStyle w:val="DefaultText"/>
        <w:jc w:val="both"/>
        <w:rPr>
          <w:rFonts w:asciiTheme="minorHAnsi" w:hAnsiTheme="minorHAnsi" w:cstheme="minorHAnsi"/>
          <w:b/>
          <w:sz w:val="12"/>
          <w:szCs w:val="22"/>
        </w:rPr>
      </w:pPr>
    </w:p>
    <w:p w:rsidR="00C61085" w:rsidRPr="00036685" w:rsidRDefault="00C61085" w:rsidP="00C61085">
      <w:pPr>
        <w:pStyle w:val="DefaultText"/>
        <w:jc w:val="both"/>
        <w:rPr>
          <w:rFonts w:asciiTheme="minorHAnsi" w:hAnsiTheme="minorHAnsi" w:cstheme="minorHAnsi"/>
          <w:b/>
          <w:sz w:val="22"/>
          <w:szCs w:val="22"/>
          <w:u w:val="single"/>
        </w:rPr>
      </w:pPr>
      <w:r w:rsidRPr="00036685">
        <w:rPr>
          <w:rFonts w:asciiTheme="minorHAnsi" w:hAnsiTheme="minorHAnsi" w:cstheme="minorHAnsi"/>
          <w:b/>
          <w:sz w:val="22"/>
          <w:szCs w:val="22"/>
        </w:rPr>
        <w:t>1) Object of the invitation to tender</w:t>
      </w:r>
    </w:p>
    <w:p w:rsidR="00C61085" w:rsidRPr="00036685"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sz w:val="22"/>
          <w:szCs w:val="22"/>
        </w:rPr>
        <w:t xml:space="preserve">The General Manager of </w:t>
      </w:r>
      <w:r>
        <w:rPr>
          <w:rFonts w:asciiTheme="minorHAnsi" w:hAnsiTheme="minorHAnsi" w:cstheme="minorHAnsi"/>
          <w:sz w:val="22"/>
          <w:szCs w:val="22"/>
        </w:rPr>
        <w:t>the SODECOTON launches an Open Intern</w:t>
      </w:r>
      <w:r w:rsidRPr="00036685">
        <w:rPr>
          <w:rFonts w:asciiTheme="minorHAnsi" w:hAnsiTheme="minorHAnsi" w:cstheme="minorHAnsi"/>
          <w:sz w:val="22"/>
          <w:szCs w:val="22"/>
        </w:rPr>
        <w:t xml:space="preserve">ational Invitation to Tender for the realization of the operation indicated above. </w:t>
      </w:r>
    </w:p>
    <w:p w:rsidR="00C61085" w:rsidRPr="00C61085" w:rsidRDefault="00C61085" w:rsidP="00C61085">
      <w:pPr>
        <w:pStyle w:val="DefaultText1"/>
        <w:jc w:val="both"/>
        <w:rPr>
          <w:rFonts w:asciiTheme="minorHAnsi" w:hAnsiTheme="minorHAnsi" w:cstheme="minorHAnsi"/>
          <w:sz w:val="12"/>
          <w:szCs w:val="22"/>
        </w:rPr>
      </w:pPr>
    </w:p>
    <w:p w:rsidR="00C61085" w:rsidRPr="00036685" w:rsidRDefault="00C61085" w:rsidP="00C61085">
      <w:pPr>
        <w:pStyle w:val="DefaultText1"/>
        <w:jc w:val="both"/>
        <w:rPr>
          <w:rFonts w:asciiTheme="minorHAnsi" w:hAnsiTheme="minorHAnsi" w:cstheme="minorHAnsi"/>
          <w:b/>
          <w:sz w:val="22"/>
          <w:szCs w:val="22"/>
        </w:rPr>
      </w:pPr>
      <w:r w:rsidRPr="00036685">
        <w:rPr>
          <w:rFonts w:asciiTheme="minorHAnsi" w:hAnsiTheme="minorHAnsi" w:cstheme="minorHAnsi"/>
          <w:b/>
          <w:sz w:val="22"/>
          <w:szCs w:val="22"/>
        </w:rPr>
        <w:t>2) Nature of services</w:t>
      </w:r>
    </w:p>
    <w:p w:rsidR="00C61085" w:rsidRPr="00CF377A"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sz w:val="22"/>
          <w:szCs w:val="22"/>
        </w:rPr>
        <w:t xml:space="preserve">The services to be provided for this Invitation to Tender consist to the supply </w:t>
      </w:r>
      <w:r w:rsidR="00790961">
        <w:rPr>
          <w:rFonts w:asciiTheme="minorHAnsi" w:hAnsiTheme="minorHAnsi" w:cstheme="minorHAnsi"/>
          <w:sz w:val="22"/>
          <w:szCs w:val="22"/>
        </w:rPr>
        <w:t>of</w:t>
      </w:r>
      <w:r w:rsidRPr="00036685">
        <w:rPr>
          <w:rFonts w:asciiTheme="minorHAnsi" w:hAnsiTheme="minorHAnsi" w:cstheme="minorHAnsi"/>
          <w:sz w:val="22"/>
          <w:szCs w:val="22"/>
        </w:rPr>
        <w:t xml:space="preserve"> </w:t>
      </w:r>
      <w:r w:rsidRPr="00CF377A">
        <w:rPr>
          <w:rFonts w:asciiTheme="minorHAnsi" w:hAnsiTheme="minorHAnsi" w:cstheme="minorHAnsi"/>
          <w:sz w:val="22"/>
          <w:szCs w:val="22"/>
        </w:rPr>
        <w:t xml:space="preserve">three (03) batches of </w:t>
      </w:r>
      <w:r w:rsidR="00790961">
        <w:rPr>
          <w:rFonts w:asciiTheme="minorHAnsi" w:hAnsiTheme="minorHAnsi" w:cstheme="minorHAnsi"/>
          <w:sz w:val="22"/>
          <w:szCs w:val="22"/>
        </w:rPr>
        <w:t>tarp</w:t>
      </w:r>
      <w:r w:rsidRPr="00CF377A">
        <w:rPr>
          <w:rFonts w:asciiTheme="minorHAnsi" w:hAnsiTheme="minorHAnsi" w:cstheme="minorHAnsi"/>
          <w:sz w:val="22"/>
          <w:szCs w:val="22"/>
        </w:rPr>
        <w:t>s for the cotton seed</w:t>
      </w:r>
      <w:r w:rsidR="00790961">
        <w:rPr>
          <w:rFonts w:asciiTheme="minorHAnsi" w:hAnsiTheme="minorHAnsi" w:cstheme="minorHAnsi"/>
          <w:sz w:val="22"/>
          <w:szCs w:val="22"/>
        </w:rPr>
        <w:t xml:space="preserve"> </w:t>
      </w:r>
      <w:r w:rsidR="00790961" w:rsidRPr="00CF377A">
        <w:rPr>
          <w:rFonts w:asciiTheme="minorHAnsi" w:hAnsiTheme="minorHAnsi" w:cstheme="minorHAnsi"/>
          <w:sz w:val="22"/>
          <w:szCs w:val="22"/>
        </w:rPr>
        <w:t xml:space="preserve">storage </w:t>
      </w:r>
      <w:r w:rsidRPr="00CF377A">
        <w:rPr>
          <w:rFonts w:asciiTheme="minorHAnsi" w:hAnsiTheme="minorHAnsi" w:cstheme="minorHAnsi"/>
          <w:sz w:val="22"/>
          <w:szCs w:val="22"/>
        </w:rPr>
        <w:t>in the</w:t>
      </w:r>
      <w:r w:rsidR="00790961">
        <w:rPr>
          <w:rFonts w:asciiTheme="minorHAnsi" w:hAnsiTheme="minorHAnsi" w:cstheme="minorHAnsi"/>
          <w:sz w:val="22"/>
          <w:szCs w:val="22"/>
        </w:rPr>
        <w:t xml:space="preserve"> ginning</w:t>
      </w:r>
      <w:r w:rsidRPr="00CF377A">
        <w:rPr>
          <w:rFonts w:asciiTheme="minorHAnsi" w:hAnsiTheme="minorHAnsi" w:cstheme="minorHAnsi"/>
          <w:sz w:val="22"/>
          <w:szCs w:val="22"/>
        </w:rPr>
        <w:t xml:space="preserve"> factories of SODECOTON:</w:t>
      </w:r>
    </w:p>
    <w:p w:rsidR="00C61085" w:rsidRPr="00036685" w:rsidRDefault="00C61085" w:rsidP="00C61085">
      <w:pPr>
        <w:pStyle w:val="DefaultText1"/>
        <w:jc w:val="both"/>
        <w:rPr>
          <w:rFonts w:asciiTheme="minorHAnsi" w:hAnsiTheme="minorHAnsi" w:cstheme="minorHAnsi"/>
          <w:sz w:val="10"/>
          <w:szCs w:val="10"/>
        </w:rPr>
      </w:pPr>
    </w:p>
    <w:p w:rsidR="00C61085" w:rsidRPr="00036685" w:rsidRDefault="00C61085" w:rsidP="00C61085">
      <w:pPr>
        <w:pStyle w:val="DefaultText"/>
        <w:jc w:val="both"/>
        <w:rPr>
          <w:rFonts w:asciiTheme="minorHAnsi" w:eastAsia="Calibri" w:hAnsiTheme="minorHAnsi" w:cstheme="minorHAnsi"/>
          <w:sz w:val="22"/>
          <w:szCs w:val="22"/>
        </w:rPr>
      </w:pPr>
      <w:r w:rsidRPr="00036685">
        <w:rPr>
          <w:rFonts w:asciiTheme="minorHAnsi" w:eastAsia="Calibri" w:hAnsiTheme="minorHAnsi" w:cstheme="minorHAnsi"/>
          <w:sz w:val="22"/>
          <w:szCs w:val="22"/>
        </w:rPr>
        <w:t xml:space="preserve">* Batch 1:   </w:t>
      </w:r>
      <w:r w:rsidRPr="00CF377A">
        <w:rPr>
          <w:rFonts w:asciiTheme="minorHAnsi" w:hAnsiTheme="minorHAnsi" w:cstheme="minorHAnsi"/>
          <w:sz w:val="22"/>
          <w:szCs w:val="22"/>
        </w:rPr>
        <w:t xml:space="preserve">100 </w:t>
      </w:r>
      <w:r w:rsidR="00790961">
        <w:rPr>
          <w:rFonts w:asciiTheme="minorHAnsi" w:hAnsiTheme="minorHAnsi" w:cstheme="minorHAnsi"/>
          <w:sz w:val="22"/>
          <w:szCs w:val="22"/>
        </w:rPr>
        <w:t>tarp</w:t>
      </w:r>
      <w:r w:rsidRPr="00CF377A">
        <w:rPr>
          <w:rFonts w:asciiTheme="minorHAnsi" w:hAnsiTheme="minorHAnsi" w:cstheme="minorHAnsi"/>
          <w:sz w:val="22"/>
          <w:szCs w:val="22"/>
        </w:rPr>
        <w:t>s</w:t>
      </w:r>
      <w:r w:rsidR="00790961">
        <w:rPr>
          <w:rFonts w:asciiTheme="minorHAnsi" w:hAnsiTheme="minorHAnsi" w:cstheme="minorHAnsi"/>
          <w:sz w:val="22"/>
          <w:szCs w:val="22"/>
        </w:rPr>
        <w:t xml:space="preserve"> with</w:t>
      </w:r>
      <w:r w:rsidRPr="00CF377A">
        <w:rPr>
          <w:rFonts w:asciiTheme="minorHAnsi" w:hAnsiTheme="minorHAnsi" w:cstheme="minorHAnsi"/>
          <w:sz w:val="22"/>
          <w:szCs w:val="22"/>
        </w:rPr>
        <w:t xml:space="preserve"> hat of 22 m x7m x4</w:t>
      </w:r>
      <w:proofErr w:type="gramStart"/>
      <w:r w:rsidRPr="00CF377A">
        <w:rPr>
          <w:rFonts w:asciiTheme="minorHAnsi" w:hAnsiTheme="minorHAnsi" w:cstheme="minorHAnsi"/>
          <w:sz w:val="22"/>
          <w:szCs w:val="22"/>
        </w:rPr>
        <w:t>,5</w:t>
      </w:r>
      <w:proofErr w:type="gramEnd"/>
      <w:r w:rsidRPr="00CF377A">
        <w:rPr>
          <w:rFonts w:asciiTheme="minorHAnsi" w:hAnsiTheme="minorHAnsi" w:cstheme="minorHAnsi"/>
          <w:sz w:val="22"/>
          <w:szCs w:val="22"/>
        </w:rPr>
        <w:t xml:space="preserve"> m made of polyester;</w:t>
      </w:r>
    </w:p>
    <w:p w:rsidR="00C61085" w:rsidRPr="00036685" w:rsidRDefault="00C61085" w:rsidP="00C61085">
      <w:pPr>
        <w:pStyle w:val="DefaultText"/>
        <w:jc w:val="both"/>
        <w:rPr>
          <w:rFonts w:asciiTheme="minorHAnsi" w:eastAsia="Calibri" w:hAnsiTheme="minorHAnsi" w:cstheme="minorHAnsi"/>
          <w:b/>
          <w:sz w:val="22"/>
          <w:szCs w:val="22"/>
        </w:rPr>
      </w:pPr>
      <w:r w:rsidRPr="00036685">
        <w:rPr>
          <w:rFonts w:asciiTheme="minorHAnsi" w:eastAsia="Calibri" w:hAnsiTheme="minorHAnsi" w:cstheme="minorHAnsi"/>
          <w:sz w:val="22"/>
          <w:szCs w:val="22"/>
        </w:rPr>
        <w:t>* Batch 2:</w:t>
      </w:r>
      <w:r w:rsidRPr="00036685">
        <w:rPr>
          <w:rFonts w:asciiTheme="minorHAnsi" w:eastAsia="Calibri" w:hAnsiTheme="minorHAnsi" w:cstheme="minorHAnsi"/>
          <w:b/>
          <w:sz w:val="22"/>
          <w:szCs w:val="22"/>
        </w:rPr>
        <w:t xml:space="preserve">   </w:t>
      </w:r>
      <w:r w:rsidRPr="00125150">
        <w:rPr>
          <w:rFonts w:asciiTheme="minorHAnsi" w:hAnsiTheme="minorHAnsi" w:cstheme="minorHAnsi"/>
          <w:sz w:val="22"/>
          <w:szCs w:val="22"/>
        </w:rPr>
        <w:t xml:space="preserve">100 </w:t>
      </w:r>
      <w:r w:rsidR="00790961">
        <w:rPr>
          <w:rFonts w:asciiTheme="minorHAnsi" w:hAnsiTheme="minorHAnsi" w:cstheme="minorHAnsi"/>
          <w:sz w:val="22"/>
          <w:szCs w:val="22"/>
        </w:rPr>
        <w:t>ordinary tarps</w:t>
      </w:r>
      <w:r w:rsidRPr="00125150">
        <w:rPr>
          <w:rFonts w:asciiTheme="minorHAnsi" w:hAnsiTheme="minorHAnsi" w:cstheme="minorHAnsi"/>
          <w:sz w:val="22"/>
          <w:szCs w:val="22"/>
        </w:rPr>
        <w:t xml:space="preserve"> of 30 X m 15 m made of polyester smears PVC;</w:t>
      </w:r>
    </w:p>
    <w:p w:rsidR="00C61085" w:rsidRDefault="00C61085" w:rsidP="00C61085">
      <w:pPr>
        <w:pStyle w:val="DefaultText"/>
        <w:jc w:val="both"/>
        <w:rPr>
          <w:rFonts w:asciiTheme="minorHAnsi" w:eastAsia="Calibri" w:hAnsiTheme="minorHAnsi" w:cstheme="minorHAnsi"/>
          <w:b/>
          <w:sz w:val="22"/>
          <w:szCs w:val="22"/>
        </w:rPr>
      </w:pPr>
      <w:r w:rsidRPr="00036685">
        <w:rPr>
          <w:rFonts w:asciiTheme="minorHAnsi" w:eastAsia="Calibri" w:hAnsiTheme="minorHAnsi" w:cstheme="minorHAnsi"/>
          <w:sz w:val="22"/>
          <w:szCs w:val="22"/>
        </w:rPr>
        <w:t xml:space="preserve">* Batch </w:t>
      </w:r>
      <w:r>
        <w:rPr>
          <w:rFonts w:asciiTheme="minorHAnsi" w:eastAsia="Calibri" w:hAnsiTheme="minorHAnsi" w:cstheme="minorHAnsi"/>
          <w:sz w:val="22"/>
          <w:szCs w:val="22"/>
        </w:rPr>
        <w:t>3</w:t>
      </w:r>
      <w:r w:rsidRPr="00036685">
        <w:rPr>
          <w:rFonts w:asciiTheme="minorHAnsi" w:eastAsia="Calibri" w:hAnsiTheme="minorHAnsi" w:cstheme="minorHAnsi"/>
          <w:sz w:val="22"/>
          <w:szCs w:val="22"/>
        </w:rPr>
        <w:t>:</w:t>
      </w:r>
      <w:r>
        <w:rPr>
          <w:rFonts w:asciiTheme="minorHAnsi" w:eastAsia="Calibri" w:hAnsiTheme="minorHAnsi" w:cstheme="minorHAnsi"/>
          <w:b/>
          <w:sz w:val="22"/>
          <w:szCs w:val="22"/>
        </w:rPr>
        <w:t xml:space="preserve">  </w:t>
      </w:r>
      <w:r w:rsidRPr="001053EA">
        <w:rPr>
          <w:rFonts w:asciiTheme="minorHAnsi" w:hAnsiTheme="minorHAnsi" w:cstheme="minorHAnsi"/>
          <w:sz w:val="22"/>
          <w:szCs w:val="22"/>
        </w:rPr>
        <w:t xml:space="preserve">50 </w:t>
      </w:r>
      <w:r w:rsidR="00790961">
        <w:rPr>
          <w:rFonts w:asciiTheme="minorHAnsi" w:hAnsiTheme="minorHAnsi" w:cstheme="minorHAnsi"/>
          <w:sz w:val="22"/>
          <w:szCs w:val="22"/>
        </w:rPr>
        <w:t>ordinary tarps</w:t>
      </w:r>
      <w:r w:rsidRPr="001053EA">
        <w:rPr>
          <w:rFonts w:asciiTheme="minorHAnsi" w:hAnsiTheme="minorHAnsi" w:cstheme="minorHAnsi"/>
          <w:sz w:val="22"/>
          <w:szCs w:val="22"/>
        </w:rPr>
        <w:t xml:space="preserve"> of 30 X m 30 m made of polyester smears PVC.</w:t>
      </w:r>
      <w:r w:rsidRPr="00036685">
        <w:rPr>
          <w:rFonts w:asciiTheme="minorHAnsi" w:eastAsia="Calibri" w:hAnsiTheme="minorHAnsi" w:cstheme="minorHAnsi"/>
          <w:b/>
          <w:sz w:val="22"/>
          <w:szCs w:val="22"/>
        </w:rPr>
        <w:t xml:space="preserve">  </w:t>
      </w:r>
    </w:p>
    <w:p w:rsidR="00C61085" w:rsidRPr="00C61085" w:rsidRDefault="00C61085" w:rsidP="00C61085">
      <w:pPr>
        <w:pStyle w:val="DefaultText"/>
        <w:jc w:val="both"/>
        <w:rPr>
          <w:rFonts w:asciiTheme="minorHAnsi" w:hAnsiTheme="minorHAnsi" w:cstheme="minorHAnsi"/>
          <w:sz w:val="8"/>
          <w:szCs w:val="22"/>
        </w:rPr>
      </w:pPr>
    </w:p>
    <w:p w:rsidR="00C61085" w:rsidRPr="00036685"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b/>
          <w:sz w:val="22"/>
          <w:szCs w:val="22"/>
        </w:rPr>
        <w:t>3) Deadline for delivery</w:t>
      </w:r>
    </w:p>
    <w:p w:rsidR="00C61085" w:rsidRPr="000366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sz w:val="22"/>
          <w:szCs w:val="22"/>
          <w:lang w:val="en-US"/>
        </w:rPr>
        <w:t xml:space="preserve">The supplies object of the present invitation to tender should be delivered according to the </w:t>
      </w:r>
      <w:r w:rsidR="00790961">
        <w:rPr>
          <w:rFonts w:asciiTheme="minorHAnsi" w:hAnsiTheme="minorHAnsi" w:cstheme="minorHAnsi"/>
          <w:sz w:val="22"/>
          <w:szCs w:val="22"/>
          <w:lang w:val="en-US"/>
        </w:rPr>
        <w:t>following</w:t>
      </w:r>
      <w:r w:rsidRPr="00036685">
        <w:rPr>
          <w:rFonts w:asciiTheme="minorHAnsi" w:hAnsiTheme="minorHAnsi" w:cstheme="minorHAnsi"/>
          <w:sz w:val="22"/>
          <w:szCs w:val="22"/>
          <w:lang w:val="en-US"/>
        </w:rPr>
        <w:t>:</w:t>
      </w:r>
    </w:p>
    <w:p w:rsidR="00C61085" w:rsidRPr="001053EA" w:rsidRDefault="00C61085" w:rsidP="00C61085">
      <w:pPr>
        <w:jc w:val="both"/>
        <w:rPr>
          <w:rFonts w:asciiTheme="minorHAnsi" w:hAnsiTheme="minorHAnsi" w:cstheme="minorHAnsi"/>
          <w:sz w:val="12"/>
          <w:szCs w:val="22"/>
          <w:lang w:val="en-US"/>
        </w:rPr>
      </w:pPr>
      <w:r w:rsidRPr="00036685">
        <w:rPr>
          <w:rFonts w:asciiTheme="minorHAnsi" w:hAnsiTheme="minorHAnsi" w:cstheme="minorHAnsi"/>
          <w:szCs w:val="22"/>
          <w:lang w:val="en-US"/>
        </w:rPr>
        <w:t xml:space="preserve"> </w:t>
      </w:r>
    </w:p>
    <w:p w:rsidR="00C61085" w:rsidRPr="001053EA" w:rsidRDefault="00C61085" w:rsidP="00C61085">
      <w:pPr>
        <w:pStyle w:val="DefaultText"/>
        <w:jc w:val="both"/>
        <w:rPr>
          <w:rFonts w:asciiTheme="minorHAnsi" w:eastAsia="Calibri" w:hAnsiTheme="minorHAnsi" w:cstheme="minorHAnsi"/>
          <w:b/>
          <w:sz w:val="22"/>
          <w:szCs w:val="22"/>
        </w:rPr>
      </w:pPr>
      <w:r w:rsidRPr="00036685">
        <w:rPr>
          <w:rFonts w:asciiTheme="minorHAnsi" w:eastAsia="Calibri" w:hAnsiTheme="minorHAnsi" w:cstheme="minorHAnsi"/>
          <w:b/>
          <w:sz w:val="22"/>
          <w:szCs w:val="22"/>
        </w:rPr>
        <w:t xml:space="preserve">* For the </w:t>
      </w:r>
      <w:r w:rsidRPr="001053EA">
        <w:rPr>
          <w:rFonts w:asciiTheme="minorHAnsi" w:eastAsia="Calibri" w:hAnsiTheme="minorHAnsi" w:cstheme="minorHAnsi"/>
          <w:b/>
          <w:sz w:val="22"/>
          <w:szCs w:val="22"/>
        </w:rPr>
        <w:t>Batch 1:</w:t>
      </w:r>
      <w:r w:rsidRPr="00036685">
        <w:rPr>
          <w:rFonts w:asciiTheme="minorHAnsi" w:eastAsia="Calibri" w:hAnsiTheme="minorHAnsi" w:cstheme="minorHAnsi"/>
          <w:sz w:val="22"/>
          <w:szCs w:val="22"/>
        </w:rPr>
        <w:t xml:space="preserve">   </w:t>
      </w:r>
      <w:r w:rsidRPr="001053EA">
        <w:rPr>
          <w:rFonts w:asciiTheme="minorHAnsi" w:hAnsiTheme="minorHAnsi" w:cstheme="minorHAnsi"/>
          <w:b/>
          <w:sz w:val="22"/>
          <w:szCs w:val="22"/>
        </w:rPr>
        <w:t xml:space="preserve">100 </w:t>
      </w:r>
      <w:r w:rsidR="00790961">
        <w:rPr>
          <w:rFonts w:asciiTheme="minorHAnsi" w:hAnsiTheme="minorHAnsi" w:cstheme="minorHAnsi"/>
          <w:b/>
          <w:sz w:val="22"/>
          <w:szCs w:val="22"/>
        </w:rPr>
        <w:t>tarps with</w:t>
      </w:r>
      <w:r w:rsidRPr="001053EA">
        <w:rPr>
          <w:rFonts w:asciiTheme="minorHAnsi" w:hAnsiTheme="minorHAnsi" w:cstheme="minorHAnsi"/>
          <w:b/>
          <w:sz w:val="22"/>
          <w:szCs w:val="22"/>
        </w:rPr>
        <w:t xml:space="preserve"> hat of 22 m x7m x4</w:t>
      </w:r>
      <w:proofErr w:type="gramStart"/>
      <w:r w:rsidRPr="001053EA">
        <w:rPr>
          <w:rFonts w:asciiTheme="minorHAnsi" w:hAnsiTheme="minorHAnsi" w:cstheme="minorHAnsi"/>
          <w:b/>
          <w:sz w:val="22"/>
          <w:szCs w:val="22"/>
        </w:rPr>
        <w:t>,5</w:t>
      </w:r>
      <w:proofErr w:type="gramEnd"/>
      <w:r w:rsidRPr="001053EA">
        <w:rPr>
          <w:rFonts w:asciiTheme="minorHAnsi" w:hAnsiTheme="minorHAnsi" w:cstheme="minorHAnsi"/>
          <w:b/>
          <w:sz w:val="22"/>
          <w:szCs w:val="22"/>
        </w:rPr>
        <w:t xml:space="preserve"> m made of polyester</w:t>
      </w:r>
      <w:r w:rsidRPr="001053EA">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w:t>
      </w:r>
    </w:p>
    <w:p w:rsidR="00C61085" w:rsidRPr="00036685" w:rsidRDefault="00C61085" w:rsidP="00C61085">
      <w:pPr>
        <w:pStyle w:val="DefaultText"/>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Pr="00036685">
        <w:rPr>
          <w:rFonts w:asciiTheme="minorHAnsi" w:eastAsia="Calibri" w:hAnsiTheme="minorHAnsi" w:cstheme="minorHAnsi"/>
          <w:sz w:val="22"/>
          <w:szCs w:val="22"/>
        </w:rPr>
        <w:t xml:space="preserve">Within </w:t>
      </w:r>
      <w:r>
        <w:rPr>
          <w:rFonts w:asciiTheme="minorHAnsi" w:eastAsia="Calibri" w:hAnsiTheme="minorHAnsi" w:cstheme="minorHAnsi"/>
          <w:sz w:val="22"/>
          <w:szCs w:val="22"/>
        </w:rPr>
        <w:t>90</w:t>
      </w:r>
      <w:r w:rsidRPr="00036685">
        <w:rPr>
          <w:rFonts w:asciiTheme="minorHAnsi" w:eastAsia="Calibri" w:hAnsiTheme="minorHAnsi" w:cstheme="minorHAnsi"/>
          <w:sz w:val="22"/>
          <w:szCs w:val="22"/>
        </w:rPr>
        <w:t xml:space="preserve"> days from the notification </w:t>
      </w:r>
      <w:r w:rsidR="00790961">
        <w:rPr>
          <w:rFonts w:asciiTheme="minorHAnsi" w:eastAsia="Calibri" w:hAnsiTheme="minorHAnsi" w:cstheme="minorHAnsi"/>
          <w:sz w:val="22"/>
          <w:szCs w:val="22"/>
        </w:rPr>
        <w:t>date for beginning services</w:t>
      </w:r>
      <w:r w:rsidRPr="00036685">
        <w:rPr>
          <w:rFonts w:asciiTheme="minorHAnsi" w:eastAsia="Calibri" w:hAnsiTheme="minorHAnsi" w:cstheme="minorHAnsi"/>
          <w:sz w:val="22"/>
          <w:szCs w:val="22"/>
        </w:rPr>
        <w:t xml:space="preserve">;  </w:t>
      </w:r>
    </w:p>
    <w:p w:rsidR="00C61085" w:rsidRPr="001053EA" w:rsidRDefault="00C61085" w:rsidP="00C61085">
      <w:pPr>
        <w:pStyle w:val="DefaultText"/>
        <w:jc w:val="both"/>
        <w:rPr>
          <w:rFonts w:asciiTheme="minorHAnsi" w:eastAsia="Calibri" w:hAnsiTheme="minorHAnsi" w:cstheme="minorHAnsi"/>
          <w:sz w:val="12"/>
          <w:szCs w:val="22"/>
        </w:rPr>
      </w:pPr>
    </w:p>
    <w:p w:rsidR="00C61085" w:rsidRPr="001053EA" w:rsidRDefault="00C61085" w:rsidP="00C61085">
      <w:pPr>
        <w:pStyle w:val="DefaultText"/>
        <w:jc w:val="both"/>
        <w:rPr>
          <w:rFonts w:asciiTheme="minorHAnsi" w:eastAsia="Calibri" w:hAnsiTheme="minorHAnsi" w:cstheme="minorHAnsi"/>
          <w:sz w:val="22"/>
          <w:szCs w:val="22"/>
        </w:rPr>
      </w:pPr>
      <w:r w:rsidRPr="001053EA">
        <w:rPr>
          <w:rFonts w:asciiTheme="minorHAnsi" w:eastAsia="Calibri" w:hAnsiTheme="minorHAnsi" w:cstheme="minorHAnsi"/>
          <w:b/>
          <w:sz w:val="22"/>
          <w:szCs w:val="22"/>
        </w:rPr>
        <w:t xml:space="preserve">* For the Batch 2:   </w:t>
      </w:r>
      <w:r w:rsidR="00790961">
        <w:rPr>
          <w:rFonts w:asciiTheme="minorHAnsi" w:hAnsiTheme="minorHAnsi" w:cstheme="minorHAnsi"/>
          <w:b/>
          <w:sz w:val="22"/>
          <w:szCs w:val="22"/>
        </w:rPr>
        <w:t>100 ordinary tarps</w:t>
      </w:r>
      <w:r w:rsidRPr="001053EA">
        <w:rPr>
          <w:rFonts w:asciiTheme="minorHAnsi" w:hAnsiTheme="minorHAnsi" w:cstheme="minorHAnsi"/>
          <w:b/>
          <w:sz w:val="22"/>
          <w:szCs w:val="22"/>
        </w:rPr>
        <w:t xml:space="preserve"> of 30 X m 15 m made of polyester smears PVC</w:t>
      </w:r>
      <w:r>
        <w:rPr>
          <w:rFonts w:asciiTheme="minorHAnsi" w:hAnsiTheme="minorHAnsi" w:cstheme="minorHAnsi"/>
          <w:b/>
          <w:sz w:val="22"/>
          <w:szCs w:val="22"/>
        </w:rPr>
        <w:t>;</w:t>
      </w:r>
      <w:r w:rsidRPr="001053EA">
        <w:rPr>
          <w:rFonts w:asciiTheme="minorHAnsi" w:eastAsia="Calibri" w:hAnsiTheme="minorHAnsi" w:cstheme="minorHAnsi"/>
          <w:sz w:val="22"/>
          <w:szCs w:val="22"/>
        </w:rPr>
        <w:t xml:space="preserve">   </w:t>
      </w:r>
    </w:p>
    <w:p w:rsidR="00C61085" w:rsidRPr="00036685" w:rsidRDefault="00790961" w:rsidP="00C61085">
      <w:pPr>
        <w:pStyle w:val="DefaultText"/>
        <w:jc w:val="both"/>
        <w:rPr>
          <w:rFonts w:asciiTheme="minorHAnsi" w:eastAsia="Calibri" w:hAnsiTheme="minorHAnsi" w:cstheme="minorHAnsi"/>
          <w:sz w:val="22"/>
          <w:szCs w:val="22"/>
        </w:rPr>
      </w:pPr>
      <w:r w:rsidRPr="00036685">
        <w:rPr>
          <w:rFonts w:asciiTheme="minorHAnsi" w:eastAsia="Calibri" w:hAnsiTheme="minorHAnsi" w:cstheme="minorHAnsi"/>
          <w:sz w:val="22"/>
          <w:szCs w:val="22"/>
        </w:rPr>
        <w:t xml:space="preserve">Within </w:t>
      </w:r>
      <w:r>
        <w:rPr>
          <w:rFonts w:asciiTheme="minorHAnsi" w:eastAsia="Calibri" w:hAnsiTheme="minorHAnsi" w:cstheme="minorHAnsi"/>
          <w:sz w:val="22"/>
          <w:szCs w:val="22"/>
        </w:rPr>
        <w:t>90</w:t>
      </w:r>
      <w:r w:rsidRPr="00036685">
        <w:rPr>
          <w:rFonts w:asciiTheme="minorHAnsi" w:eastAsia="Calibri" w:hAnsiTheme="minorHAnsi" w:cstheme="minorHAnsi"/>
          <w:sz w:val="22"/>
          <w:szCs w:val="22"/>
        </w:rPr>
        <w:t xml:space="preserve"> days from the notification </w:t>
      </w:r>
      <w:r>
        <w:rPr>
          <w:rFonts w:asciiTheme="minorHAnsi" w:eastAsia="Calibri" w:hAnsiTheme="minorHAnsi" w:cstheme="minorHAnsi"/>
          <w:sz w:val="22"/>
          <w:szCs w:val="22"/>
        </w:rPr>
        <w:t>date for beginning services</w:t>
      </w:r>
      <w:r w:rsidR="00C61085" w:rsidRPr="00036685">
        <w:rPr>
          <w:rFonts w:asciiTheme="minorHAnsi" w:eastAsia="Calibri" w:hAnsiTheme="minorHAnsi" w:cstheme="minorHAnsi"/>
          <w:sz w:val="22"/>
          <w:szCs w:val="22"/>
        </w:rPr>
        <w:t xml:space="preserve">;  </w:t>
      </w:r>
    </w:p>
    <w:p w:rsidR="00C61085" w:rsidRDefault="00C61085" w:rsidP="00C61085">
      <w:pPr>
        <w:pStyle w:val="DefaultText"/>
        <w:jc w:val="both"/>
        <w:rPr>
          <w:rFonts w:asciiTheme="minorHAnsi" w:hAnsiTheme="minorHAnsi" w:cstheme="minorHAnsi"/>
          <w:sz w:val="14"/>
          <w:szCs w:val="22"/>
        </w:rPr>
      </w:pPr>
    </w:p>
    <w:p w:rsidR="00C61085" w:rsidRDefault="00C61085" w:rsidP="00C61085">
      <w:pPr>
        <w:pStyle w:val="DefaultText"/>
        <w:jc w:val="both"/>
        <w:rPr>
          <w:rFonts w:asciiTheme="minorHAnsi" w:eastAsia="Calibri" w:hAnsiTheme="minorHAnsi" w:cstheme="minorHAnsi"/>
          <w:b/>
          <w:sz w:val="22"/>
          <w:szCs w:val="22"/>
        </w:rPr>
      </w:pPr>
      <w:r w:rsidRPr="00036685">
        <w:rPr>
          <w:rFonts w:asciiTheme="minorHAnsi" w:eastAsia="Calibri" w:hAnsiTheme="minorHAnsi" w:cstheme="minorHAnsi"/>
          <w:b/>
          <w:sz w:val="22"/>
          <w:szCs w:val="22"/>
        </w:rPr>
        <w:t xml:space="preserve">* </w:t>
      </w:r>
      <w:r w:rsidRPr="001053EA">
        <w:rPr>
          <w:rFonts w:asciiTheme="minorHAnsi" w:eastAsia="Calibri" w:hAnsiTheme="minorHAnsi" w:cstheme="minorHAnsi"/>
          <w:b/>
          <w:sz w:val="22"/>
          <w:szCs w:val="22"/>
        </w:rPr>
        <w:t xml:space="preserve">For the Batch </w:t>
      </w:r>
      <w:r>
        <w:rPr>
          <w:rFonts w:asciiTheme="minorHAnsi" w:eastAsia="Calibri" w:hAnsiTheme="minorHAnsi" w:cstheme="minorHAnsi"/>
          <w:b/>
          <w:sz w:val="22"/>
          <w:szCs w:val="22"/>
        </w:rPr>
        <w:t>3</w:t>
      </w:r>
      <w:r w:rsidRPr="001053EA">
        <w:rPr>
          <w:rFonts w:asciiTheme="minorHAnsi" w:eastAsia="Calibri" w:hAnsiTheme="minorHAnsi" w:cstheme="minorHAnsi"/>
          <w:b/>
          <w:sz w:val="22"/>
          <w:szCs w:val="22"/>
        </w:rPr>
        <w:t>:</w:t>
      </w:r>
      <w:r w:rsidRPr="00036685">
        <w:rPr>
          <w:rFonts w:asciiTheme="minorHAnsi" w:eastAsia="Calibri" w:hAnsiTheme="minorHAnsi" w:cstheme="minorHAnsi"/>
          <w:b/>
          <w:sz w:val="22"/>
          <w:szCs w:val="22"/>
        </w:rPr>
        <w:t xml:space="preserve"> </w:t>
      </w:r>
      <w:r w:rsidRPr="001053EA">
        <w:rPr>
          <w:rFonts w:asciiTheme="minorHAnsi" w:eastAsia="Calibri" w:hAnsiTheme="minorHAnsi" w:cstheme="minorHAnsi"/>
          <w:b/>
          <w:sz w:val="22"/>
          <w:szCs w:val="22"/>
        </w:rPr>
        <w:t xml:space="preserve">50 </w:t>
      </w:r>
      <w:r w:rsidR="00DC0008">
        <w:rPr>
          <w:rFonts w:asciiTheme="minorHAnsi" w:eastAsia="Calibri" w:hAnsiTheme="minorHAnsi" w:cstheme="minorHAnsi"/>
          <w:b/>
          <w:sz w:val="22"/>
          <w:szCs w:val="22"/>
        </w:rPr>
        <w:t xml:space="preserve">ordinary </w:t>
      </w:r>
      <w:r w:rsidR="00DC0008">
        <w:rPr>
          <w:rFonts w:asciiTheme="minorHAnsi" w:hAnsiTheme="minorHAnsi" w:cstheme="minorHAnsi"/>
          <w:b/>
          <w:sz w:val="22"/>
          <w:szCs w:val="22"/>
        </w:rPr>
        <w:t>tarps</w:t>
      </w:r>
      <w:r w:rsidRPr="001053EA">
        <w:rPr>
          <w:rFonts w:asciiTheme="minorHAnsi" w:eastAsia="Calibri" w:hAnsiTheme="minorHAnsi" w:cstheme="minorHAnsi"/>
          <w:b/>
          <w:sz w:val="22"/>
          <w:szCs w:val="22"/>
        </w:rPr>
        <w:t xml:space="preserve"> of 30 X m 30 m made of polyester smears PVC</w:t>
      </w:r>
    </w:p>
    <w:p w:rsidR="00C61085" w:rsidRPr="00036685" w:rsidRDefault="00CD5560" w:rsidP="00C61085">
      <w:pPr>
        <w:pStyle w:val="DefaultText"/>
        <w:jc w:val="both"/>
        <w:rPr>
          <w:rFonts w:asciiTheme="minorHAnsi" w:eastAsia="Calibri" w:hAnsiTheme="minorHAnsi" w:cstheme="minorHAnsi"/>
          <w:sz w:val="22"/>
          <w:szCs w:val="22"/>
        </w:rPr>
      </w:pPr>
      <w:r w:rsidRPr="00036685">
        <w:rPr>
          <w:rFonts w:asciiTheme="minorHAnsi" w:eastAsia="Calibri" w:hAnsiTheme="minorHAnsi" w:cstheme="minorHAnsi"/>
          <w:sz w:val="22"/>
          <w:szCs w:val="22"/>
        </w:rPr>
        <w:t xml:space="preserve">Within </w:t>
      </w:r>
      <w:r>
        <w:rPr>
          <w:rFonts w:asciiTheme="minorHAnsi" w:eastAsia="Calibri" w:hAnsiTheme="minorHAnsi" w:cstheme="minorHAnsi"/>
          <w:sz w:val="22"/>
          <w:szCs w:val="22"/>
        </w:rPr>
        <w:t>90</w:t>
      </w:r>
      <w:r w:rsidRPr="00036685">
        <w:rPr>
          <w:rFonts w:asciiTheme="minorHAnsi" w:eastAsia="Calibri" w:hAnsiTheme="minorHAnsi" w:cstheme="minorHAnsi"/>
          <w:sz w:val="22"/>
          <w:szCs w:val="22"/>
        </w:rPr>
        <w:t xml:space="preserve"> days from the notification </w:t>
      </w:r>
      <w:r>
        <w:rPr>
          <w:rFonts w:asciiTheme="minorHAnsi" w:eastAsia="Calibri" w:hAnsiTheme="minorHAnsi" w:cstheme="minorHAnsi"/>
          <w:sz w:val="22"/>
          <w:szCs w:val="22"/>
        </w:rPr>
        <w:t>date for beginning services</w:t>
      </w:r>
      <w:r w:rsidR="00C61085" w:rsidRPr="00036685">
        <w:rPr>
          <w:rFonts w:asciiTheme="minorHAnsi" w:eastAsia="Calibri" w:hAnsiTheme="minorHAnsi" w:cstheme="minorHAnsi"/>
          <w:sz w:val="22"/>
          <w:szCs w:val="22"/>
        </w:rPr>
        <w:t xml:space="preserve">;  </w:t>
      </w:r>
    </w:p>
    <w:p w:rsidR="00C61085" w:rsidRPr="00036685" w:rsidRDefault="00C61085" w:rsidP="00C61085">
      <w:pPr>
        <w:pStyle w:val="DefaultText"/>
        <w:jc w:val="both"/>
        <w:rPr>
          <w:rFonts w:asciiTheme="minorHAnsi" w:hAnsiTheme="minorHAnsi" w:cstheme="minorHAnsi"/>
          <w:sz w:val="14"/>
          <w:szCs w:val="22"/>
        </w:rPr>
      </w:pPr>
      <w:r w:rsidRPr="00036685">
        <w:rPr>
          <w:rFonts w:asciiTheme="minorHAnsi" w:eastAsia="Calibri" w:hAnsiTheme="minorHAnsi" w:cstheme="minorHAnsi"/>
          <w:b/>
          <w:sz w:val="22"/>
          <w:szCs w:val="22"/>
        </w:rPr>
        <w:t xml:space="preserve">  </w:t>
      </w:r>
    </w:p>
    <w:p w:rsidR="00C61085" w:rsidRPr="00036685" w:rsidRDefault="00C61085" w:rsidP="00C61085">
      <w:pPr>
        <w:pStyle w:val="DefaultText"/>
        <w:jc w:val="both"/>
        <w:rPr>
          <w:rFonts w:asciiTheme="minorHAnsi" w:hAnsiTheme="minorHAnsi" w:cstheme="minorHAnsi"/>
          <w:b/>
          <w:sz w:val="22"/>
          <w:szCs w:val="22"/>
        </w:rPr>
      </w:pPr>
      <w:r w:rsidRPr="00036685">
        <w:rPr>
          <w:rFonts w:asciiTheme="minorHAnsi" w:hAnsiTheme="minorHAnsi" w:cstheme="minorHAnsi"/>
          <w:b/>
          <w:sz w:val="22"/>
          <w:szCs w:val="22"/>
        </w:rPr>
        <w:t>4) Allotment</w:t>
      </w:r>
    </w:p>
    <w:p w:rsidR="00C61085" w:rsidRPr="00036685" w:rsidRDefault="00C61085" w:rsidP="00C61085">
      <w:pPr>
        <w:pStyle w:val="DefaultText"/>
        <w:jc w:val="both"/>
        <w:rPr>
          <w:rFonts w:asciiTheme="minorHAnsi" w:hAnsiTheme="minorHAnsi" w:cstheme="minorHAnsi"/>
          <w:sz w:val="22"/>
          <w:szCs w:val="22"/>
        </w:rPr>
      </w:pPr>
      <w:r w:rsidRPr="00036685">
        <w:rPr>
          <w:rFonts w:asciiTheme="minorHAnsi" w:hAnsiTheme="minorHAnsi" w:cstheme="minorHAnsi"/>
          <w:sz w:val="22"/>
          <w:szCs w:val="22"/>
        </w:rPr>
        <w:t>The supply subject of this invitation to tender is</w:t>
      </w:r>
      <w:r w:rsidR="00CD5560">
        <w:rPr>
          <w:rFonts w:asciiTheme="minorHAnsi" w:hAnsiTheme="minorHAnsi" w:cstheme="minorHAnsi"/>
          <w:sz w:val="22"/>
          <w:szCs w:val="22"/>
        </w:rPr>
        <w:t xml:space="preserve"> launched in</w:t>
      </w:r>
      <w:r w:rsidRPr="00036685">
        <w:rPr>
          <w:rFonts w:asciiTheme="minorHAnsi" w:hAnsiTheme="minorHAnsi" w:cstheme="minorHAnsi"/>
          <w:sz w:val="22"/>
          <w:szCs w:val="22"/>
        </w:rPr>
        <w:t xml:space="preserve"> a single batch.</w:t>
      </w:r>
    </w:p>
    <w:p w:rsidR="00C61085" w:rsidRPr="00C61085" w:rsidRDefault="00C61085" w:rsidP="00C61085">
      <w:pPr>
        <w:pStyle w:val="DefaultText1"/>
        <w:jc w:val="both"/>
        <w:rPr>
          <w:rFonts w:asciiTheme="minorHAnsi" w:hAnsiTheme="minorHAnsi" w:cstheme="minorHAnsi"/>
          <w:sz w:val="14"/>
          <w:szCs w:val="22"/>
        </w:rPr>
      </w:pPr>
    </w:p>
    <w:p w:rsidR="00C61085" w:rsidRPr="00036685" w:rsidRDefault="00C61085" w:rsidP="00C61085">
      <w:pPr>
        <w:pStyle w:val="DefaultText1"/>
        <w:jc w:val="both"/>
        <w:rPr>
          <w:rFonts w:asciiTheme="minorHAnsi" w:hAnsiTheme="minorHAnsi" w:cstheme="minorHAnsi"/>
          <w:b/>
          <w:sz w:val="22"/>
          <w:szCs w:val="22"/>
        </w:rPr>
      </w:pPr>
      <w:r w:rsidRPr="00036685">
        <w:rPr>
          <w:rFonts w:asciiTheme="minorHAnsi" w:hAnsiTheme="minorHAnsi" w:cstheme="minorHAnsi"/>
          <w:b/>
          <w:sz w:val="22"/>
          <w:szCs w:val="22"/>
        </w:rPr>
        <w:t xml:space="preserve">5) Estimated costs  </w:t>
      </w:r>
    </w:p>
    <w:p w:rsidR="00C61085" w:rsidRPr="00036685"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sz w:val="22"/>
          <w:szCs w:val="22"/>
        </w:rPr>
        <w:t xml:space="preserve">The estimated costs include all taxes of the operations at the end of the previous studies are </w:t>
      </w:r>
      <w:r>
        <w:rPr>
          <w:rFonts w:asciiTheme="minorHAnsi" w:hAnsiTheme="minorHAnsi" w:cstheme="minorHAnsi"/>
          <w:b/>
          <w:sz w:val="22"/>
          <w:szCs w:val="22"/>
        </w:rPr>
        <w:t>346 000 000</w:t>
      </w:r>
      <w:r w:rsidRPr="00036685">
        <w:rPr>
          <w:rFonts w:asciiTheme="minorHAnsi" w:hAnsiTheme="minorHAnsi" w:cstheme="minorHAnsi"/>
          <w:b/>
          <w:sz w:val="22"/>
          <w:szCs w:val="22"/>
        </w:rPr>
        <w:t xml:space="preserve"> CFAF </w:t>
      </w:r>
      <w:r w:rsidRPr="00036685">
        <w:rPr>
          <w:rFonts w:asciiTheme="minorHAnsi" w:hAnsiTheme="minorHAnsi" w:cstheme="minorHAnsi"/>
          <w:sz w:val="22"/>
          <w:szCs w:val="22"/>
        </w:rPr>
        <w:t>for the batch 1</w:t>
      </w:r>
      <w:r>
        <w:rPr>
          <w:rFonts w:asciiTheme="minorHAnsi" w:hAnsiTheme="minorHAnsi" w:cstheme="minorHAnsi"/>
          <w:sz w:val="22"/>
          <w:szCs w:val="22"/>
        </w:rPr>
        <w:t>;</w:t>
      </w:r>
      <w:r w:rsidRPr="00036685">
        <w:rPr>
          <w:rFonts w:asciiTheme="minorHAnsi" w:hAnsiTheme="minorHAnsi" w:cstheme="minorHAnsi"/>
          <w:sz w:val="22"/>
          <w:szCs w:val="22"/>
        </w:rPr>
        <w:t xml:space="preserve"> </w:t>
      </w:r>
      <w:r>
        <w:rPr>
          <w:rFonts w:asciiTheme="minorHAnsi" w:hAnsiTheme="minorHAnsi" w:cstheme="minorHAnsi"/>
          <w:b/>
          <w:sz w:val="22"/>
          <w:szCs w:val="22"/>
        </w:rPr>
        <w:t>327</w:t>
      </w:r>
      <w:r w:rsidRPr="00036685">
        <w:rPr>
          <w:rFonts w:asciiTheme="minorHAnsi" w:hAnsiTheme="minorHAnsi" w:cstheme="minorHAnsi"/>
          <w:b/>
          <w:sz w:val="22"/>
          <w:szCs w:val="22"/>
        </w:rPr>
        <w:t xml:space="preserve"> 000 000 CFAF </w:t>
      </w:r>
      <w:r w:rsidRPr="00036685">
        <w:rPr>
          <w:rFonts w:asciiTheme="minorHAnsi" w:hAnsiTheme="minorHAnsi" w:cstheme="minorHAnsi"/>
          <w:sz w:val="22"/>
          <w:szCs w:val="22"/>
        </w:rPr>
        <w:t>for the batch 2</w:t>
      </w:r>
      <w:r>
        <w:rPr>
          <w:rFonts w:asciiTheme="minorHAnsi" w:hAnsiTheme="minorHAnsi" w:cstheme="minorHAnsi"/>
          <w:sz w:val="22"/>
          <w:szCs w:val="22"/>
        </w:rPr>
        <w:t xml:space="preserve"> </w:t>
      </w:r>
      <w:r w:rsidRPr="00036685">
        <w:rPr>
          <w:rFonts w:asciiTheme="minorHAnsi" w:hAnsiTheme="minorHAnsi" w:cstheme="minorHAnsi"/>
          <w:sz w:val="22"/>
          <w:szCs w:val="22"/>
        </w:rPr>
        <w:t>and</w:t>
      </w:r>
      <w:r>
        <w:rPr>
          <w:rFonts w:asciiTheme="minorHAnsi" w:hAnsiTheme="minorHAnsi" w:cstheme="minorHAnsi"/>
          <w:sz w:val="22"/>
          <w:szCs w:val="22"/>
        </w:rPr>
        <w:t xml:space="preserve"> </w:t>
      </w:r>
      <w:r>
        <w:rPr>
          <w:rFonts w:asciiTheme="minorHAnsi" w:hAnsiTheme="minorHAnsi" w:cstheme="minorHAnsi"/>
          <w:b/>
          <w:sz w:val="22"/>
          <w:szCs w:val="22"/>
        </w:rPr>
        <w:t>330</w:t>
      </w:r>
      <w:r w:rsidRPr="00036685">
        <w:rPr>
          <w:rFonts w:asciiTheme="minorHAnsi" w:hAnsiTheme="minorHAnsi" w:cstheme="minorHAnsi"/>
          <w:b/>
          <w:sz w:val="22"/>
          <w:szCs w:val="22"/>
        </w:rPr>
        <w:t xml:space="preserve"> 000 000 CFAF </w:t>
      </w:r>
      <w:r>
        <w:rPr>
          <w:rFonts w:asciiTheme="minorHAnsi" w:hAnsiTheme="minorHAnsi" w:cstheme="minorHAnsi"/>
          <w:sz w:val="22"/>
          <w:szCs w:val="22"/>
        </w:rPr>
        <w:t>for the batch 3</w:t>
      </w:r>
      <w:r w:rsidR="00CD5560">
        <w:rPr>
          <w:rFonts w:asciiTheme="minorHAnsi" w:hAnsiTheme="minorHAnsi" w:cstheme="minorHAnsi"/>
          <w:sz w:val="22"/>
          <w:szCs w:val="22"/>
        </w:rPr>
        <w:t>.</w:t>
      </w:r>
      <w:r w:rsidRPr="00036685">
        <w:rPr>
          <w:rFonts w:asciiTheme="minorHAnsi" w:hAnsiTheme="minorHAnsi" w:cstheme="minorHAnsi"/>
          <w:sz w:val="22"/>
          <w:szCs w:val="22"/>
        </w:rPr>
        <w:t xml:space="preserve"> </w:t>
      </w:r>
    </w:p>
    <w:p w:rsidR="00C61085" w:rsidRPr="00C61085" w:rsidRDefault="00C61085" w:rsidP="00C61085">
      <w:pPr>
        <w:pStyle w:val="DefaultText1"/>
        <w:jc w:val="both"/>
        <w:rPr>
          <w:rFonts w:asciiTheme="minorHAnsi" w:hAnsiTheme="minorHAnsi" w:cstheme="minorHAnsi"/>
          <w:b/>
          <w:sz w:val="14"/>
          <w:szCs w:val="22"/>
        </w:rPr>
      </w:pPr>
    </w:p>
    <w:p w:rsidR="00C61085" w:rsidRPr="00036685" w:rsidRDefault="00C61085" w:rsidP="00C61085">
      <w:pPr>
        <w:pStyle w:val="DefaultText"/>
        <w:jc w:val="both"/>
        <w:rPr>
          <w:rFonts w:asciiTheme="minorHAnsi" w:hAnsiTheme="minorHAnsi" w:cstheme="minorHAnsi"/>
          <w:b/>
          <w:sz w:val="22"/>
          <w:szCs w:val="22"/>
        </w:rPr>
      </w:pPr>
      <w:r w:rsidRPr="00036685">
        <w:rPr>
          <w:rFonts w:asciiTheme="minorHAnsi" w:hAnsiTheme="minorHAnsi" w:cstheme="minorHAnsi"/>
          <w:b/>
          <w:sz w:val="22"/>
          <w:szCs w:val="22"/>
        </w:rPr>
        <w:t xml:space="preserve">6) Participation  </w:t>
      </w:r>
    </w:p>
    <w:p w:rsidR="00C61085" w:rsidRPr="00036685" w:rsidRDefault="00C61085" w:rsidP="00C61085">
      <w:pPr>
        <w:pStyle w:val="DefaultText"/>
        <w:jc w:val="both"/>
        <w:rPr>
          <w:rFonts w:asciiTheme="minorHAnsi" w:hAnsiTheme="minorHAnsi" w:cstheme="minorHAnsi"/>
          <w:sz w:val="22"/>
          <w:szCs w:val="22"/>
        </w:rPr>
      </w:pPr>
      <w:r w:rsidRPr="00036685">
        <w:rPr>
          <w:rFonts w:asciiTheme="minorHAnsi" w:hAnsiTheme="minorHAnsi" w:cstheme="minorHAnsi"/>
          <w:sz w:val="22"/>
          <w:szCs w:val="22"/>
        </w:rPr>
        <w:t>The invitation to tender is open to all enterprises having a perfect knowledge of the subject.</w:t>
      </w:r>
    </w:p>
    <w:p w:rsidR="00C61085" w:rsidRPr="00C61085" w:rsidRDefault="00C61085" w:rsidP="00C61085">
      <w:pPr>
        <w:pStyle w:val="DefaultText"/>
        <w:jc w:val="both"/>
        <w:rPr>
          <w:rFonts w:asciiTheme="minorHAnsi" w:hAnsiTheme="minorHAnsi" w:cstheme="minorHAnsi"/>
          <w:b/>
          <w:sz w:val="8"/>
          <w:szCs w:val="22"/>
        </w:rPr>
      </w:pPr>
    </w:p>
    <w:p w:rsidR="00C61085" w:rsidRPr="00036685" w:rsidRDefault="00C61085" w:rsidP="00C61085">
      <w:pPr>
        <w:pStyle w:val="DefaultText"/>
        <w:jc w:val="both"/>
        <w:rPr>
          <w:rFonts w:asciiTheme="minorHAnsi" w:hAnsiTheme="minorHAnsi" w:cstheme="minorHAnsi"/>
          <w:b/>
          <w:sz w:val="22"/>
          <w:szCs w:val="22"/>
        </w:rPr>
      </w:pPr>
      <w:r w:rsidRPr="00036685">
        <w:rPr>
          <w:rFonts w:asciiTheme="minorHAnsi" w:hAnsiTheme="minorHAnsi" w:cstheme="minorHAnsi"/>
          <w:b/>
          <w:sz w:val="22"/>
          <w:szCs w:val="22"/>
        </w:rPr>
        <w:t>7) Financing</w:t>
      </w:r>
      <w:r w:rsidRPr="00036685">
        <w:rPr>
          <w:rFonts w:asciiTheme="minorHAnsi" w:hAnsiTheme="minorHAnsi" w:cstheme="minorHAnsi"/>
          <w:b/>
          <w:sz w:val="22"/>
          <w:szCs w:val="22"/>
        </w:rPr>
        <w:tab/>
        <w:t xml:space="preserve">  </w:t>
      </w:r>
    </w:p>
    <w:p w:rsidR="00C61085" w:rsidRPr="00036685" w:rsidRDefault="00C61085" w:rsidP="00C61085">
      <w:pPr>
        <w:pStyle w:val="DefaultText"/>
        <w:jc w:val="both"/>
        <w:rPr>
          <w:rFonts w:asciiTheme="minorHAnsi" w:hAnsiTheme="minorHAnsi" w:cstheme="minorHAnsi"/>
          <w:sz w:val="22"/>
          <w:szCs w:val="22"/>
        </w:rPr>
      </w:pPr>
      <w:r w:rsidRPr="00036685">
        <w:rPr>
          <w:rFonts w:asciiTheme="minorHAnsi" w:hAnsiTheme="minorHAnsi" w:cstheme="minorHAnsi"/>
          <w:sz w:val="22"/>
          <w:szCs w:val="22"/>
        </w:rPr>
        <w:t>Financing is assured by the budget of the SODECOTON of the 2019</w:t>
      </w:r>
      <w:r w:rsidR="00CD5560">
        <w:rPr>
          <w:rFonts w:asciiTheme="minorHAnsi" w:hAnsiTheme="minorHAnsi" w:cstheme="minorHAnsi"/>
          <w:sz w:val="22"/>
          <w:szCs w:val="22"/>
        </w:rPr>
        <w:t xml:space="preserve"> financial year</w:t>
      </w:r>
      <w:r w:rsidRPr="00036685">
        <w:rPr>
          <w:rFonts w:asciiTheme="minorHAnsi" w:hAnsiTheme="minorHAnsi" w:cstheme="minorHAnsi"/>
          <w:sz w:val="22"/>
          <w:szCs w:val="22"/>
        </w:rPr>
        <w:t>.</w:t>
      </w:r>
    </w:p>
    <w:p w:rsidR="00C61085" w:rsidRPr="00C61085" w:rsidRDefault="00C61085" w:rsidP="00C61085">
      <w:pPr>
        <w:pStyle w:val="DefaultText"/>
        <w:jc w:val="both"/>
        <w:rPr>
          <w:rFonts w:asciiTheme="minorHAnsi" w:hAnsiTheme="minorHAnsi" w:cstheme="minorHAnsi"/>
          <w:b/>
          <w:sz w:val="12"/>
          <w:szCs w:val="22"/>
        </w:rPr>
      </w:pPr>
    </w:p>
    <w:p w:rsidR="00C61085" w:rsidRPr="00036685" w:rsidRDefault="00C61085" w:rsidP="00C61085">
      <w:pPr>
        <w:pStyle w:val="DefaultText"/>
        <w:jc w:val="both"/>
        <w:rPr>
          <w:rFonts w:asciiTheme="minorHAnsi" w:hAnsiTheme="minorHAnsi" w:cstheme="minorHAnsi"/>
          <w:sz w:val="22"/>
          <w:szCs w:val="22"/>
        </w:rPr>
      </w:pPr>
      <w:r w:rsidRPr="00036685">
        <w:rPr>
          <w:rFonts w:asciiTheme="minorHAnsi" w:hAnsiTheme="minorHAnsi" w:cstheme="minorHAnsi"/>
          <w:b/>
          <w:sz w:val="22"/>
          <w:szCs w:val="22"/>
        </w:rPr>
        <w:t>8) Consultation of Tender file</w:t>
      </w:r>
      <w:r w:rsidRPr="00036685">
        <w:rPr>
          <w:rFonts w:asciiTheme="minorHAnsi" w:hAnsiTheme="minorHAnsi" w:cstheme="minorHAnsi"/>
          <w:sz w:val="22"/>
          <w:szCs w:val="22"/>
        </w:rPr>
        <w:t xml:space="preserve">  </w:t>
      </w:r>
    </w:p>
    <w:p w:rsidR="00C61085" w:rsidRPr="00036685" w:rsidRDefault="00C61085" w:rsidP="00C61085">
      <w:pPr>
        <w:pStyle w:val="DefaultText"/>
        <w:jc w:val="both"/>
        <w:rPr>
          <w:rFonts w:asciiTheme="minorHAnsi" w:hAnsiTheme="minorHAnsi" w:cstheme="minorHAnsi"/>
          <w:sz w:val="22"/>
          <w:szCs w:val="22"/>
        </w:rPr>
      </w:pPr>
      <w:r w:rsidRPr="00036685">
        <w:rPr>
          <w:rFonts w:asciiTheme="minorHAnsi" w:hAnsiTheme="minorHAnsi" w:cstheme="minorHAnsi"/>
          <w:sz w:val="22"/>
          <w:szCs w:val="22"/>
        </w:rPr>
        <w:t xml:space="preserve">Tender files may be consulted, during working hours, at the SODECOTON Head office in </w:t>
      </w:r>
      <w:proofErr w:type="spellStart"/>
      <w:r w:rsidRPr="00036685">
        <w:rPr>
          <w:rFonts w:asciiTheme="minorHAnsi" w:hAnsiTheme="minorHAnsi" w:cstheme="minorHAnsi"/>
          <w:sz w:val="22"/>
          <w:szCs w:val="22"/>
        </w:rPr>
        <w:t>Garoua</w:t>
      </w:r>
      <w:proofErr w:type="spellEnd"/>
      <w:r w:rsidRPr="00036685">
        <w:rPr>
          <w:rFonts w:asciiTheme="minorHAnsi" w:hAnsiTheme="minorHAnsi" w:cstheme="minorHAnsi"/>
          <w:sz w:val="22"/>
          <w:szCs w:val="22"/>
        </w:rPr>
        <w:t xml:space="preserve"> P.O. BOX. 302 Tel. 222-27-10-80, -mail: sodecoton@sodecoton.cm, fax: 222-27-20-68, at the SODECOTON Delegation in Yaoundé P.O. BOX. </w:t>
      </w:r>
      <w:proofErr w:type="gramStart"/>
      <w:r w:rsidRPr="00036685">
        <w:rPr>
          <w:rFonts w:asciiTheme="minorHAnsi" w:hAnsiTheme="minorHAnsi" w:cstheme="minorHAnsi"/>
          <w:sz w:val="22"/>
          <w:szCs w:val="22"/>
        </w:rPr>
        <w:t>304 Tel. 222-20-19-72 or at the SODECOTON Delegation in Douala P.O. BOX.</w:t>
      </w:r>
      <w:proofErr w:type="gramEnd"/>
      <w:r w:rsidRPr="00036685">
        <w:rPr>
          <w:rFonts w:asciiTheme="minorHAnsi" w:hAnsiTheme="minorHAnsi" w:cstheme="minorHAnsi"/>
          <w:sz w:val="22"/>
          <w:szCs w:val="22"/>
        </w:rPr>
        <w:t xml:space="preserve"> 1699 Tel. 233-42-46-03, as soon as this notice is published.</w:t>
      </w:r>
    </w:p>
    <w:p w:rsidR="00C61085" w:rsidRPr="00C61085" w:rsidRDefault="00C61085" w:rsidP="00C61085">
      <w:pPr>
        <w:pStyle w:val="DefaultText"/>
        <w:jc w:val="both"/>
        <w:rPr>
          <w:rFonts w:asciiTheme="minorHAnsi" w:hAnsiTheme="minorHAnsi" w:cstheme="minorHAnsi"/>
          <w:sz w:val="12"/>
          <w:szCs w:val="22"/>
        </w:rPr>
      </w:pPr>
    </w:p>
    <w:p w:rsidR="00F209C4" w:rsidRDefault="00F209C4" w:rsidP="00C61085">
      <w:pPr>
        <w:pStyle w:val="DefaultText"/>
        <w:jc w:val="both"/>
        <w:rPr>
          <w:rFonts w:asciiTheme="minorHAnsi" w:hAnsiTheme="minorHAnsi" w:cstheme="minorHAnsi"/>
          <w:b/>
          <w:sz w:val="22"/>
          <w:szCs w:val="22"/>
        </w:rPr>
      </w:pPr>
    </w:p>
    <w:p w:rsidR="00F209C4" w:rsidRDefault="00F209C4" w:rsidP="00C61085">
      <w:pPr>
        <w:pStyle w:val="DefaultText"/>
        <w:jc w:val="both"/>
        <w:rPr>
          <w:rFonts w:asciiTheme="minorHAnsi" w:hAnsiTheme="minorHAnsi" w:cstheme="minorHAnsi"/>
          <w:b/>
          <w:sz w:val="22"/>
          <w:szCs w:val="22"/>
        </w:rPr>
      </w:pPr>
    </w:p>
    <w:p w:rsidR="00F209C4" w:rsidRDefault="00F209C4" w:rsidP="00C61085">
      <w:pPr>
        <w:pStyle w:val="DefaultText"/>
        <w:jc w:val="both"/>
        <w:rPr>
          <w:rFonts w:asciiTheme="minorHAnsi" w:hAnsiTheme="minorHAnsi" w:cstheme="minorHAnsi"/>
          <w:b/>
          <w:sz w:val="22"/>
          <w:szCs w:val="22"/>
        </w:rPr>
      </w:pPr>
    </w:p>
    <w:p w:rsidR="00F209C4" w:rsidRDefault="00F209C4" w:rsidP="00C61085">
      <w:pPr>
        <w:pStyle w:val="DefaultText"/>
        <w:jc w:val="both"/>
        <w:rPr>
          <w:rFonts w:asciiTheme="minorHAnsi" w:hAnsiTheme="minorHAnsi" w:cstheme="minorHAnsi"/>
          <w:b/>
          <w:sz w:val="22"/>
          <w:szCs w:val="22"/>
        </w:rPr>
      </w:pPr>
    </w:p>
    <w:p w:rsidR="00F209C4" w:rsidRDefault="00F209C4" w:rsidP="00C61085">
      <w:pPr>
        <w:pStyle w:val="DefaultText"/>
        <w:jc w:val="both"/>
        <w:rPr>
          <w:rFonts w:asciiTheme="minorHAnsi" w:hAnsiTheme="minorHAnsi" w:cstheme="minorHAnsi"/>
          <w:b/>
          <w:sz w:val="22"/>
          <w:szCs w:val="22"/>
        </w:rPr>
      </w:pPr>
    </w:p>
    <w:p w:rsidR="00F209C4" w:rsidRDefault="00F209C4" w:rsidP="00C61085">
      <w:pPr>
        <w:pStyle w:val="DefaultText"/>
        <w:jc w:val="both"/>
        <w:rPr>
          <w:rFonts w:asciiTheme="minorHAnsi" w:hAnsiTheme="minorHAnsi" w:cstheme="minorHAnsi"/>
          <w:b/>
          <w:sz w:val="22"/>
          <w:szCs w:val="22"/>
        </w:rPr>
      </w:pPr>
    </w:p>
    <w:p w:rsidR="00F209C4" w:rsidRPr="00F234C7" w:rsidRDefault="00F209C4" w:rsidP="00C61085">
      <w:pPr>
        <w:pStyle w:val="DefaultText"/>
        <w:jc w:val="both"/>
        <w:rPr>
          <w:rFonts w:asciiTheme="minorHAnsi" w:hAnsiTheme="minorHAnsi" w:cstheme="minorHAnsi"/>
          <w:b/>
          <w:sz w:val="8"/>
          <w:szCs w:val="22"/>
        </w:rPr>
      </w:pPr>
    </w:p>
    <w:p w:rsidR="00C61085" w:rsidRPr="00036685" w:rsidRDefault="00C61085" w:rsidP="00C61085">
      <w:pPr>
        <w:pStyle w:val="DefaultText"/>
        <w:jc w:val="both"/>
        <w:rPr>
          <w:rFonts w:asciiTheme="minorHAnsi" w:hAnsiTheme="minorHAnsi" w:cstheme="minorHAnsi"/>
          <w:b/>
          <w:sz w:val="22"/>
          <w:szCs w:val="22"/>
        </w:rPr>
      </w:pPr>
      <w:r w:rsidRPr="00036685">
        <w:rPr>
          <w:rFonts w:asciiTheme="minorHAnsi" w:hAnsiTheme="minorHAnsi" w:cstheme="minorHAnsi"/>
          <w:b/>
          <w:sz w:val="22"/>
          <w:szCs w:val="22"/>
        </w:rPr>
        <w:t xml:space="preserve">9) Acquisition of Tender file  </w:t>
      </w:r>
    </w:p>
    <w:p w:rsidR="00C61085" w:rsidRPr="00036685" w:rsidRDefault="00C61085" w:rsidP="00C61085">
      <w:pPr>
        <w:pStyle w:val="DefaultText"/>
        <w:jc w:val="both"/>
        <w:rPr>
          <w:rFonts w:asciiTheme="minorHAnsi" w:hAnsiTheme="minorHAnsi" w:cstheme="minorHAnsi"/>
          <w:sz w:val="22"/>
          <w:szCs w:val="22"/>
        </w:rPr>
      </w:pPr>
      <w:r w:rsidRPr="00036685">
        <w:rPr>
          <w:rFonts w:asciiTheme="minorHAnsi" w:hAnsiTheme="minorHAnsi" w:cstheme="minorHAnsi"/>
          <w:sz w:val="22"/>
          <w:szCs w:val="22"/>
        </w:rPr>
        <w:lastRenderedPageBreak/>
        <w:t xml:space="preserve">Tender files may be obtained at the Head office of SODECOTON in </w:t>
      </w:r>
      <w:proofErr w:type="spellStart"/>
      <w:r w:rsidRPr="00036685">
        <w:rPr>
          <w:rFonts w:asciiTheme="minorHAnsi" w:hAnsiTheme="minorHAnsi" w:cstheme="minorHAnsi"/>
          <w:sz w:val="22"/>
          <w:szCs w:val="22"/>
        </w:rPr>
        <w:t>Garoua</w:t>
      </w:r>
      <w:proofErr w:type="spellEnd"/>
      <w:r w:rsidRPr="00036685">
        <w:rPr>
          <w:rFonts w:asciiTheme="minorHAnsi" w:hAnsiTheme="minorHAnsi" w:cstheme="minorHAnsi"/>
          <w:sz w:val="22"/>
          <w:szCs w:val="22"/>
        </w:rPr>
        <w:t xml:space="preserve"> P.O. BOX. 302 Tel. 222-27-10-80, E – </w:t>
      </w:r>
      <w:proofErr w:type="gramStart"/>
      <w:r w:rsidRPr="00036685">
        <w:rPr>
          <w:rFonts w:asciiTheme="minorHAnsi" w:hAnsiTheme="minorHAnsi" w:cstheme="minorHAnsi"/>
          <w:sz w:val="22"/>
          <w:szCs w:val="22"/>
        </w:rPr>
        <w:t>mail :</w:t>
      </w:r>
      <w:proofErr w:type="gramEnd"/>
      <w:r w:rsidRPr="00036685">
        <w:rPr>
          <w:rFonts w:asciiTheme="minorHAnsi" w:hAnsiTheme="minorHAnsi" w:cstheme="minorHAnsi"/>
          <w:sz w:val="22"/>
          <w:szCs w:val="22"/>
        </w:rPr>
        <w:t xml:space="preserve"> sodecoton@sodecoton.cm, fax: 222-27-20-68, at the SODECOTON Delegation in Yaoundé P.O. BOX. </w:t>
      </w:r>
      <w:proofErr w:type="gramStart"/>
      <w:r w:rsidRPr="00036685">
        <w:rPr>
          <w:rFonts w:asciiTheme="minorHAnsi" w:hAnsiTheme="minorHAnsi" w:cstheme="minorHAnsi"/>
          <w:sz w:val="22"/>
          <w:szCs w:val="22"/>
        </w:rPr>
        <w:t>304 Tel. 222-20-19-72 or at the SODECOTON Delegation in Douala P.O. BOX.</w:t>
      </w:r>
      <w:proofErr w:type="gramEnd"/>
      <w:r w:rsidRPr="00036685">
        <w:rPr>
          <w:rFonts w:asciiTheme="minorHAnsi" w:hAnsiTheme="minorHAnsi" w:cstheme="minorHAnsi"/>
          <w:sz w:val="22"/>
          <w:szCs w:val="22"/>
        </w:rPr>
        <w:t xml:space="preserve"> 1699 Tel. 233-42-46-03 as soon as this notice is published against payment of a non-refundable sum of </w:t>
      </w:r>
      <w:r w:rsidR="006956DF" w:rsidRPr="006956DF">
        <w:rPr>
          <w:rFonts w:asciiTheme="minorHAnsi" w:hAnsiTheme="minorHAnsi" w:cstheme="minorHAnsi"/>
          <w:b/>
          <w:sz w:val="22"/>
          <w:szCs w:val="22"/>
        </w:rPr>
        <w:t>3</w:t>
      </w:r>
      <w:r w:rsidRPr="006956DF">
        <w:rPr>
          <w:rFonts w:asciiTheme="minorHAnsi" w:hAnsiTheme="minorHAnsi" w:cstheme="minorHAnsi"/>
          <w:b/>
          <w:sz w:val="22"/>
          <w:szCs w:val="22"/>
        </w:rPr>
        <w:t>0</w:t>
      </w:r>
      <w:r>
        <w:rPr>
          <w:rFonts w:asciiTheme="minorHAnsi" w:hAnsiTheme="minorHAnsi" w:cstheme="minorHAnsi"/>
          <w:b/>
          <w:sz w:val="22"/>
          <w:szCs w:val="22"/>
        </w:rPr>
        <w:t>0</w:t>
      </w:r>
      <w:r w:rsidRPr="00036685">
        <w:rPr>
          <w:rFonts w:asciiTheme="minorHAnsi" w:hAnsiTheme="minorHAnsi" w:cstheme="minorHAnsi"/>
          <w:b/>
          <w:sz w:val="22"/>
          <w:szCs w:val="22"/>
        </w:rPr>
        <w:t xml:space="preserve"> 000 (</w:t>
      </w:r>
      <w:r w:rsidR="006956DF">
        <w:rPr>
          <w:rFonts w:asciiTheme="minorHAnsi" w:hAnsiTheme="minorHAnsi" w:cstheme="minorHAnsi"/>
          <w:b/>
          <w:sz w:val="22"/>
          <w:szCs w:val="22"/>
        </w:rPr>
        <w:t>three</w:t>
      </w:r>
      <w:r w:rsidRPr="00036685">
        <w:rPr>
          <w:rFonts w:asciiTheme="minorHAnsi" w:hAnsiTheme="minorHAnsi" w:cstheme="minorHAnsi"/>
          <w:b/>
          <w:sz w:val="22"/>
          <w:szCs w:val="22"/>
        </w:rPr>
        <w:t xml:space="preserve"> hundred</w:t>
      </w:r>
      <w:r w:rsidR="00CD5560">
        <w:rPr>
          <w:rFonts w:asciiTheme="minorHAnsi" w:hAnsiTheme="minorHAnsi" w:cstheme="minorHAnsi"/>
          <w:b/>
          <w:sz w:val="22"/>
          <w:szCs w:val="22"/>
        </w:rPr>
        <w:t xml:space="preserve"> thousand</w:t>
      </w:r>
      <w:r w:rsidRPr="00036685">
        <w:rPr>
          <w:rFonts w:asciiTheme="minorHAnsi" w:hAnsiTheme="minorHAnsi" w:cstheme="minorHAnsi"/>
          <w:sz w:val="22"/>
          <w:szCs w:val="22"/>
        </w:rPr>
        <w:t xml:space="preserve">) </w:t>
      </w:r>
      <w:r w:rsidRPr="00036685">
        <w:rPr>
          <w:rFonts w:asciiTheme="minorHAnsi" w:hAnsiTheme="minorHAnsi" w:cstheme="minorHAnsi"/>
          <w:b/>
          <w:sz w:val="22"/>
          <w:szCs w:val="22"/>
        </w:rPr>
        <w:t>CFAF</w:t>
      </w:r>
      <w:r w:rsidRPr="00036685">
        <w:rPr>
          <w:rFonts w:asciiTheme="minorHAnsi" w:hAnsiTheme="minorHAnsi" w:cstheme="minorHAnsi"/>
          <w:sz w:val="22"/>
          <w:szCs w:val="22"/>
        </w:rPr>
        <w:t xml:space="preserve"> payable on the account </w:t>
      </w:r>
      <w:r w:rsidRPr="00036685">
        <w:rPr>
          <w:rFonts w:asciiTheme="minorHAnsi" w:hAnsiTheme="minorHAnsi" w:cstheme="minorHAnsi"/>
          <w:b/>
          <w:sz w:val="22"/>
          <w:szCs w:val="22"/>
        </w:rPr>
        <w:t>n° 97568660001-28</w:t>
      </w:r>
      <w:r w:rsidRPr="00036685">
        <w:rPr>
          <w:rFonts w:asciiTheme="minorHAnsi" w:hAnsiTheme="minorHAnsi" w:cstheme="minorHAnsi"/>
          <w:sz w:val="22"/>
          <w:szCs w:val="22"/>
        </w:rPr>
        <w:t xml:space="preserve"> opened in the 12 BICEC agencies below the name of" Account Special CASE ARMP ". It is about the agencies of: Yaoundé Central Agency, Douala </w:t>
      </w:r>
      <w:proofErr w:type="spellStart"/>
      <w:r w:rsidRPr="00036685">
        <w:rPr>
          <w:rFonts w:asciiTheme="minorHAnsi" w:hAnsiTheme="minorHAnsi" w:cstheme="minorHAnsi"/>
          <w:sz w:val="22"/>
          <w:szCs w:val="22"/>
        </w:rPr>
        <w:t>Bonanjo</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Buéa</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Ebolowa</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Dschang</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Ngaoundéré</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Maroua</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Limbé</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Bafoussam</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Bamenda</w:t>
      </w:r>
      <w:proofErr w:type="spellEnd"/>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Garoua</w:t>
      </w:r>
      <w:proofErr w:type="spellEnd"/>
      <w:r w:rsidRPr="00036685">
        <w:rPr>
          <w:rFonts w:asciiTheme="minorHAnsi" w:hAnsiTheme="minorHAnsi" w:cstheme="minorHAnsi"/>
          <w:sz w:val="22"/>
          <w:szCs w:val="22"/>
        </w:rPr>
        <w:t xml:space="preserve">, and </w:t>
      </w:r>
      <w:proofErr w:type="spellStart"/>
      <w:r w:rsidRPr="00036685">
        <w:rPr>
          <w:rFonts w:asciiTheme="minorHAnsi" w:hAnsiTheme="minorHAnsi" w:cstheme="minorHAnsi"/>
          <w:sz w:val="22"/>
          <w:szCs w:val="22"/>
        </w:rPr>
        <w:t>Bertoua</w:t>
      </w:r>
      <w:proofErr w:type="spellEnd"/>
      <w:r w:rsidRPr="00036685">
        <w:rPr>
          <w:rFonts w:asciiTheme="minorHAnsi" w:hAnsiTheme="minorHAnsi" w:cstheme="minorHAnsi"/>
          <w:sz w:val="22"/>
          <w:szCs w:val="22"/>
        </w:rPr>
        <w:t xml:space="preserve">. </w:t>
      </w:r>
    </w:p>
    <w:p w:rsidR="00C61085" w:rsidRPr="00036685" w:rsidRDefault="00C61085" w:rsidP="00C61085">
      <w:pPr>
        <w:pStyle w:val="DefaultText"/>
        <w:jc w:val="both"/>
        <w:rPr>
          <w:rFonts w:asciiTheme="minorHAnsi" w:hAnsiTheme="minorHAnsi" w:cstheme="minorHAnsi"/>
          <w:sz w:val="22"/>
          <w:szCs w:val="22"/>
        </w:rPr>
      </w:pPr>
    </w:p>
    <w:p w:rsidR="00C61085" w:rsidRPr="00036685" w:rsidRDefault="00C61085" w:rsidP="00C61085">
      <w:pPr>
        <w:pStyle w:val="DefaultText"/>
        <w:jc w:val="both"/>
        <w:rPr>
          <w:rFonts w:asciiTheme="minorHAnsi" w:hAnsiTheme="minorHAnsi" w:cstheme="minorHAnsi"/>
          <w:sz w:val="22"/>
          <w:szCs w:val="22"/>
        </w:rPr>
      </w:pPr>
      <w:r w:rsidRPr="00036685">
        <w:rPr>
          <w:rFonts w:asciiTheme="minorHAnsi" w:hAnsiTheme="minorHAnsi" w:cstheme="minorHAnsi"/>
          <w:sz w:val="22"/>
          <w:szCs w:val="22"/>
        </w:rPr>
        <w:t xml:space="preserve">The tenderer should return provided </w:t>
      </w:r>
      <w:proofErr w:type="gramStart"/>
      <w:r w:rsidRPr="00036685">
        <w:rPr>
          <w:rFonts w:asciiTheme="minorHAnsi" w:hAnsiTheme="minorHAnsi" w:cstheme="minorHAnsi"/>
          <w:sz w:val="22"/>
          <w:szCs w:val="22"/>
        </w:rPr>
        <w:t>himself</w:t>
      </w:r>
      <w:proofErr w:type="gramEnd"/>
      <w:r w:rsidRPr="00036685">
        <w:rPr>
          <w:rFonts w:asciiTheme="minorHAnsi" w:hAnsiTheme="minorHAnsi" w:cstheme="minorHAnsi"/>
          <w:sz w:val="22"/>
          <w:szCs w:val="22"/>
        </w:rPr>
        <w:t xml:space="preserve"> of a copy or photocopy of the Tender notice. </w:t>
      </w:r>
    </w:p>
    <w:p w:rsidR="00C61085" w:rsidRPr="00036685" w:rsidRDefault="00C61085" w:rsidP="00C61085">
      <w:pPr>
        <w:pStyle w:val="DefaultText"/>
        <w:jc w:val="both"/>
        <w:rPr>
          <w:rFonts w:asciiTheme="minorHAnsi" w:hAnsiTheme="minorHAnsi" w:cstheme="minorHAnsi"/>
          <w:sz w:val="22"/>
          <w:szCs w:val="22"/>
        </w:rPr>
      </w:pPr>
      <w:r w:rsidRPr="00036685">
        <w:rPr>
          <w:rFonts w:asciiTheme="minorHAnsi" w:hAnsiTheme="minorHAnsi" w:cstheme="minorHAnsi"/>
          <w:sz w:val="22"/>
          <w:szCs w:val="22"/>
        </w:rPr>
        <w:t>At the moment of the Tender file withdrawal, the tenderer should give a copy of the payment receipt bearing the name of the company, the name of the Contracting Authority ant the number of the call for tender.</w:t>
      </w:r>
    </w:p>
    <w:p w:rsidR="00C61085" w:rsidRPr="0001443B" w:rsidRDefault="00C61085" w:rsidP="00C61085">
      <w:pPr>
        <w:pStyle w:val="DefaultText"/>
        <w:jc w:val="both"/>
        <w:rPr>
          <w:rFonts w:asciiTheme="minorHAnsi" w:hAnsiTheme="minorHAnsi" w:cstheme="minorHAnsi"/>
          <w:sz w:val="10"/>
          <w:szCs w:val="22"/>
        </w:rPr>
      </w:pPr>
    </w:p>
    <w:p w:rsidR="00C61085" w:rsidRPr="00036685" w:rsidRDefault="00C61085" w:rsidP="00C61085">
      <w:pPr>
        <w:pStyle w:val="DefaultText"/>
        <w:jc w:val="both"/>
        <w:rPr>
          <w:rFonts w:asciiTheme="minorHAnsi" w:hAnsiTheme="minorHAnsi" w:cstheme="minorHAnsi"/>
          <w:b/>
          <w:szCs w:val="24"/>
        </w:rPr>
      </w:pPr>
      <w:r w:rsidRPr="00036685">
        <w:rPr>
          <w:rFonts w:asciiTheme="minorHAnsi" w:hAnsiTheme="minorHAnsi" w:cstheme="minorHAnsi"/>
          <w:b/>
          <w:szCs w:val="24"/>
        </w:rPr>
        <w:t xml:space="preserve">10) Submission of offers  </w:t>
      </w:r>
    </w:p>
    <w:p w:rsidR="00C61085" w:rsidRPr="00036685" w:rsidRDefault="00C61085" w:rsidP="00C61085">
      <w:pPr>
        <w:pStyle w:val="DefaultText1"/>
        <w:jc w:val="both"/>
        <w:rPr>
          <w:rFonts w:asciiTheme="minorHAnsi" w:hAnsiTheme="minorHAnsi" w:cstheme="minorHAnsi"/>
          <w:b/>
          <w:sz w:val="22"/>
          <w:szCs w:val="22"/>
        </w:rPr>
      </w:pPr>
      <w:r w:rsidRPr="00036685">
        <w:rPr>
          <w:rFonts w:asciiTheme="minorHAnsi" w:hAnsiTheme="minorHAnsi" w:cstheme="minorHAnsi"/>
          <w:sz w:val="22"/>
          <w:szCs w:val="22"/>
        </w:rPr>
        <w:t xml:space="preserve">The tenders, presented in form connected and written in French or English, established in six copies including one original marked as such will have to arrive at the latest on </w:t>
      </w:r>
      <w:r w:rsidR="006956DF">
        <w:rPr>
          <w:rFonts w:asciiTheme="minorHAnsi" w:hAnsiTheme="minorHAnsi" w:cstheme="minorHAnsi"/>
          <w:b/>
          <w:sz w:val="22"/>
          <w:szCs w:val="22"/>
        </w:rPr>
        <w:t>14</w:t>
      </w:r>
      <w:r w:rsidRPr="00036685">
        <w:rPr>
          <w:rFonts w:asciiTheme="minorHAnsi" w:hAnsiTheme="minorHAnsi" w:cstheme="minorHAnsi"/>
          <w:b/>
          <w:sz w:val="22"/>
          <w:szCs w:val="22"/>
        </w:rPr>
        <w:t>/</w:t>
      </w:r>
      <w:r>
        <w:rPr>
          <w:rFonts w:asciiTheme="minorHAnsi" w:hAnsiTheme="minorHAnsi" w:cstheme="minorHAnsi"/>
          <w:b/>
          <w:sz w:val="22"/>
          <w:szCs w:val="22"/>
        </w:rPr>
        <w:t>11</w:t>
      </w:r>
      <w:r w:rsidRPr="00036685">
        <w:rPr>
          <w:rFonts w:asciiTheme="minorHAnsi" w:hAnsiTheme="minorHAnsi" w:cstheme="minorHAnsi"/>
          <w:b/>
          <w:sz w:val="22"/>
          <w:szCs w:val="22"/>
        </w:rPr>
        <w:t xml:space="preserve">/2019 at </w:t>
      </w:r>
      <w:r w:rsidR="00CD5560">
        <w:rPr>
          <w:rFonts w:asciiTheme="minorHAnsi" w:hAnsiTheme="minorHAnsi" w:cstheme="minorHAnsi"/>
          <w:b/>
          <w:sz w:val="22"/>
          <w:szCs w:val="22"/>
        </w:rPr>
        <w:t>03</w:t>
      </w:r>
      <w:r w:rsidRPr="00036685">
        <w:rPr>
          <w:rFonts w:asciiTheme="minorHAnsi" w:hAnsiTheme="minorHAnsi" w:cstheme="minorHAnsi"/>
          <w:b/>
          <w:sz w:val="22"/>
          <w:szCs w:val="22"/>
        </w:rPr>
        <w:t xml:space="preserve"> </w:t>
      </w:r>
      <w:r w:rsidR="00CD5560">
        <w:rPr>
          <w:rFonts w:asciiTheme="minorHAnsi" w:hAnsiTheme="minorHAnsi" w:cstheme="minorHAnsi"/>
          <w:b/>
          <w:sz w:val="22"/>
          <w:szCs w:val="22"/>
        </w:rPr>
        <w:t>P</w:t>
      </w:r>
      <w:r w:rsidRPr="00036685">
        <w:rPr>
          <w:rFonts w:asciiTheme="minorHAnsi" w:hAnsiTheme="minorHAnsi" w:cstheme="minorHAnsi"/>
          <w:b/>
          <w:sz w:val="22"/>
          <w:szCs w:val="22"/>
        </w:rPr>
        <w:t>M</w:t>
      </w:r>
      <w:r w:rsidRPr="00036685">
        <w:rPr>
          <w:rFonts w:asciiTheme="minorHAnsi" w:hAnsiTheme="minorHAnsi" w:cstheme="minorHAnsi"/>
          <w:sz w:val="22"/>
          <w:szCs w:val="22"/>
        </w:rPr>
        <w:t xml:space="preserve"> at the Head office of SODECOTON in </w:t>
      </w:r>
      <w:proofErr w:type="spellStart"/>
      <w:r w:rsidRPr="00036685">
        <w:rPr>
          <w:rFonts w:asciiTheme="minorHAnsi" w:hAnsiTheme="minorHAnsi" w:cstheme="minorHAnsi"/>
          <w:sz w:val="22"/>
          <w:szCs w:val="22"/>
        </w:rPr>
        <w:t>Garoua</w:t>
      </w:r>
      <w:proofErr w:type="spellEnd"/>
      <w:r w:rsidRPr="00036685">
        <w:rPr>
          <w:rFonts w:asciiTheme="minorHAnsi" w:hAnsiTheme="minorHAnsi" w:cstheme="minorHAnsi"/>
          <w:sz w:val="22"/>
          <w:szCs w:val="22"/>
        </w:rPr>
        <w:t>.</w:t>
      </w:r>
    </w:p>
    <w:p w:rsidR="00C61085" w:rsidRPr="00C61085" w:rsidRDefault="00C61085" w:rsidP="00C61085">
      <w:pPr>
        <w:pStyle w:val="DefaultText1"/>
        <w:jc w:val="both"/>
        <w:rPr>
          <w:rFonts w:asciiTheme="minorHAnsi" w:hAnsiTheme="minorHAnsi" w:cstheme="minorHAnsi"/>
          <w:sz w:val="10"/>
          <w:szCs w:val="22"/>
        </w:rPr>
      </w:pPr>
    </w:p>
    <w:p w:rsidR="00C61085" w:rsidRPr="00036685"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sz w:val="22"/>
          <w:szCs w:val="22"/>
        </w:rPr>
        <w:t>The folds containing the tenders should carry the inscription:</w:t>
      </w:r>
    </w:p>
    <w:p w:rsidR="00C61085" w:rsidRPr="00036685" w:rsidRDefault="00C61085" w:rsidP="00C61085">
      <w:pPr>
        <w:pStyle w:val="DefaultText1"/>
        <w:jc w:val="both"/>
        <w:rPr>
          <w:rFonts w:asciiTheme="minorHAnsi" w:hAnsiTheme="minorHAnsi" w:cstheme="minorHAnsi"/>
          <w:sz w:val="12"/>
          <w:szCs w:val="22"/>
        </w:rPr>
      </w:pPr>
    </w:p>
    <w:p w:rsidR="00C61085" w:rsidRPr="00036685" w:rsidRDefault="00C61085" w:rsidP="00C61085">
      <w:pPr>
        <w:jc w:val="center"/>
        <w:rPr>
          <w:rFonts w:asciiTheme="minorHAnsi" w:hAnsiTheme="minorHAnsi" w:cstheme="minorHAnsi"/>
          <w:b/>
          <w:sz w:val="22"/>
          <w:szCs w:val="22"/>
          <w:lang w:val="en-US"/>
        </w:rPr>
      </w:pPr>
      <w:r w:rsidRPr="00036685">
        <w:rPr>
          <w:rFonts w:asciiTheme="minorHAnsi" w:hAnsiTheme="minorHAnsi" w:cstheme="minorHAnsi"/>
          <w:b/>
          <w:sz w:val="22"/>
          <w:szCs w:val="22"/>
          <w:lang w:val="en-US"/>
        </w:rPr>
        <w:t xml:space="preserve">OPEN </w:t>
      </w:r>
      <w:r>
        <w:rPr>
          <w:rFonts w:asciiTheme="minorHAnsi" w:hAnsiTheme="minorHAnsi" w:cstheme="minorHAnsi"/>
          <w:b/>
          <w:sz w:val="22"/>
          <w:szCs w:val="22"/>
          <w:lang w:val="en-US"/>
        </w:rPr>
        <w:t>INTER</w:t>
      </w:r>
      <w:r w:rsidRPr="00036685">
        <w:rPr>
          <w:rFonts w:asciiTheme="minorHAnsi" w:hAnsiTheme="minorHAnsi" w:cstheme="minorHAnsi"/>
          <w:b/>
          <w:sz w:val="22"/>
          <w:szCs w:val="22"/>
          <w:lang w:val="en-US"/>
        </w:rPr>
        <w:t xml:space="preserve">NATIONAL INVITATION TO TENDER </w:t>
      </w:r>
      <w:r>
        <w:rPr>
          <w:rFonts w:asciiTheme="minorHAnsi" w:hAnsiTheme="minorHAnsi" w:cstheme="minorHAnsi"/>
          <w:b/>
          <w:sz w:val="22"/>
          <w:szCs w:val="22"/>
          <w:lang w:val="en-US"/>
        </w:rPr>
        <w:t>N° _____/19/OI</w:t>
      </w:r>
      <w:r w:rsidRPr="00036685">
        <w:rPr>
          <w:rFonts w:asciiTheme="minorHAnsi" w:hAnsiTheme="minorHAnsi" w:cstheme="minorHAnsi"/>
          <w:b/>
          <w:sz w:val="22"/>
          <w:szCs w:val="22"/>
          <w:lang w:val="en-US"/>
        </w:rPr>
        <w:t>IT/SDCC/CIPM OF _____________</w:t>
      </w:r>
    </w:p>
    <w:p w:rsidR="00C61085" w:rsidRDefault="00C61085" w:rsidP="00C61085">
      <w:pPr>
        <w:pStyle w:val="DefaultText1"/>
        <w:jc w:val="center"/>
        <w:rPr>
          <w:rFonts w:asciiTheme="minorHAnsi" w:hAnsiTheme="minorHAnsi" w:cstheme="minorHAnsi"/>
          <w:b/>
          <w:sz w:val="22"/>
          <w:szCs w:val="22"/>
        </w:rPr>
      </w:pPr>
      <w:r>
        <w:rPr>
          <w:rFonts w:asciiTheme="minorHAnsi" w:hAnsiTheme="minorHAnsi" w:cstheme="minorHAnsi"/>
          <w:b/>
          <w:sz w:val="22"/>
          <w:szCs w:val="22"/>
        </w:rPr>
        <w:t xml:space="preserve">FOR </w:t>
      </w:r>
      <w:r w:rsidRPr="009E5BEF">
        <w:rPr>
          <w:rFonts w:asciiTheme="minorHAnsi" w:hAnsiTheme="minorHAnsi" w:cstheme="minorHAnsi"/>
          <w:b/>
          <w:sz w:val="22"/>
          <w:szCs w:val="22"/>
        </w:rPr>
        <w:t xml:space="preserve">SUPPLY OF THREE (03) </w:t>
      </w:r>
      <w:r>
        <w:rPr>
          <w:rFonts w:asciiTheme="minorHAnsi" w:hAnsiTheme="minorHAnsi" w:cstheme="minorHAnsi"/>
          <w:b/>
          <w:sz w:val="22"/>
          <w:szCs w:val="22"/>
        </w:rPr>
        <w:t xml:space="preserve">BATCHES </w:t>
      </w:r>
      <w:r w:rsidRPr="009E5BEF">
        <w:rPr>
          <w:rFonts w:asciiTheme="minorHAnsi" w:hAnsiTheme="minorHAnsi" w:cstheme="minorHAnsi"/>
          <w:b/>
          <w:sz w:val="22"/>
          <w:szCs w:val="22"/>
        </w:rPr>
        <w:t xml:space="preserve">OF </w:t>
      </w:r>
      <w:r w:rsidR="00DC0008">
        <w:rPr>
          <w:rFonts w:asciiTheme="minorHAnsi" w:hAnsiTheme="minorHAnsi" w:cstheme="minorHAnsi"/>
          <w:b/>
          <w:sz w:val="22"/>
          <w:szCs w:val="22"/>
        </w:rPr>
        <w:t>TARP</w:t>
      </w:r>
      <w:r w:rsidRPr="009E5BEF">
        <w:rPr>
          <w:rFonts w:asciiTheme="minorHAnsi" w:hAnsiTheme="minorHAnsi" w:cstheme="minorHAnsi"/>
          <w:b/>
          <w:sz w:val="22"/>
          <w:szCs w:val="22"/>
        </w:rPr>
        <w:t xml:space="preserve">S </w:t>
      </w:r>
      <w:r w:rsidR="00DC0008" w:rsidRPr="009E5BEF">
        <w:rPr>
          <w:rFonts w:asciiTheme="minorHAnsi" w:hAnsiTheme="minorHAnsi" w:cstheme="minorHAnsi"/>
          <w:b/>
          <w:sz w:val="22"/>
          <w:szCs w:val="22"/>
        </w:rPr>
        <w:t>FOR THE</w:t>
      </w:r>
      <w:r w:rsidRPr="009E5BEF">
        <w:rPr>
          <w:rFonts w:asciiTheme="minorHAnsi" w:hAnsiTheme="minorHAnsi" w:cstheme="minorHAnsi"/>
          <w:b/>
          <w:sz w:val="22"/>
          <w:szCs w:val="22"/>
        </w:rPr>
        <w:t xml:space="preserve"> COTTON SEED</w:t>
      </w:r>
      <w:r w:rsidR="00DC0008">
        <w:rPr>
          <w:rFonts w:asciiTheme="minorHAnsi" w:hAnsiTheme="minorHAnsi" w:cstheme="minorHAnsi"/>
          <w:b/>
          <w:sz w:val="22"/>
          <w:szCs w:val="22"/>
        </w:rPr>
        <w:t xml:space="preserve"> </w:t>
      </w:r>
      <w:r w:rsidR="00DC0008" w:rsidRPr="009E5BEF">
        <w:rPr>
          <w:rFonts w:asciiTheme="minorHAnsi" w:hAnsiTheme="minorHAnsi" w:cstheme="minorHAnsi"/>
          <w:b/>
          <w:sz w:val="22"/>
          <w:szCs w:val="22"/>
        </w:rPr>
        <w:t>STORAGE</w:t>
      </w:r>
      <w:r w:rsidRPr="009E5BEF">
        <w:rPr>
          <w:rFonts w:asciiTheme="minorHAnsi" w:hAnsiTheme="minorHAnsi" w:cstheme="minorHAnsi"/>
          <w:b/>
          <w:sz w:val="22"/>
          <w:szCs w:val="22"/>
        </w:rPr>
        <w:t xml:space="preserve"> IN THE </w:t>
      </w:r>
      <w:r w:rsidR="00DC0008">
        <w:rPr>
          <w:rFonts w:asciiTheme="minorHAnsi" w:hAnsiTheme="minorHAnsi" w:cstheme="minorHAnsi"/>
          <w:b/>
          <w:sz w:val="22"/>
          <w:szCs w:val="22"/>
        </w:rPr>
        <w:t xml:space="preserve">GINNING </w:t>
      </w:r>
      <w:r w:rsidRPr="009E5BEF">
        <w:rPr>
          <w:rFonts w:asciiTheme="minorHAnsi" w:hAnsiTheme="minorHAnsi" w:cstheme="minorHAnsi"/>
          <w:b/>
          <w:sz w:val="22"/>
          <w:szCs w:val="22"/>
        </w:rPr>
        <w:t>FACTORIES OF SODECOTON</w:t>
      </w:r>
    </w:p>
    <w:p w:rsidR="00C61085" w:rsidRPr="00036685" w:rsidRDefault="00C61085" w:rsidP="00C61085">
      <w:pPr>
        <w:pStyle w:val="DefaultText1"/>
        <w:jc w:val="center"/>
        <w:rPr>
          <w:rFonts w:asciiTheme="minorHAnsi" w:hAnsiTheme="minorHAnsi" w:cstheme="minorHAnsi"/>
          <w:b/>
          <w:sz w:val="22"/>
          <w:szCs w:val="22"/>
        </w:rPr>
      </w:pPr>
      <w:r w:rsidRPr="00036685">
        <w:rPr>
          <w:rFonts w:asciiTheme="minorHAnsi" w:hAnsiTheme="minorHAnsi" w:cstheme="minorHAnsi"/>
          <w:b/>
          <w:sz w:val="22"/>
          <w:szCs w:val="22"/>
        </w:rPr>
        <w:t xml:space="preserve"> “TO BE OPENED ONLY DURING THE BID-OPENING SESSION."</w:t>
      </w:r>
    </w:p>
    <w:p w:rsidR="00C61085" w:rsidRPr="00C61085" w:rsidRDefault="00C61085" w:rsidP="00C61085">
      <w:pPr>
        <w:pStyle w:val="DefaultText1"/>
        <w:rPr>
          <w:rFonts w:asciiTheme="minorHAnsi" w:hAnsiTheme="minorHAnsi" w:cstheme="minorHAnsi"/>
          <w:sz w:val="4"/>
          <w:szCs w:val="22"/>
        </w:rPr>
      </w:pPr>
    </w:p>
    <w:p w:rsidR="00C61085" w:rsidRPr="00036685" w:rsidRDefault="00C61085" w:rsidP="00C61085">
      <w:pPr>
        <w:pStyle w:val="DefaultText"/>
        <w:jc w:val="both"/>
        <w:rPr>
          <w:rFonts w:asciiTheme="minorHAnsi" w:hAnsiTheme="minorHAnsi" w:cstheme="minorHAnsi"/>
          <w:b/>
          <w:sz w:val="22"/>
          <w:szCs w:val="22"/>
        </w:rPr>
      </w:pPr>
      <w:r w:rsidRPr="00036685">
        <w:rPr>
          <w:rFonts w:asciiTheme="minorHAnsi" w:hAnsiTheme="minorHAnsi" w:cstheme="minorHAnsi"/>
          <w:b/>
          <w:sz w:val="22"/>
          <w:szCs w:val="22"/>
        </w:rPr>
        <w:t>11) Bid bond</w:t>
      </w:r>
    </w:p>
    <w:p w:rsidR="00C61085" w:rsidRPr="00036685" w:rsidRDefault="00C61085" w:rsidP="00C61085">
      <w:pPr>
        <w:pStyle w:val="DefaultText"/>
        <w:jc w:val="both"/>
        <w:rPr>
          <w:rFonts w:asciiTheme="minorHAnsi" w:hAnsiTheme="minorHAnsi" w:cstheme="minorHAnsi"/>
          <w:b/>
          <w:sz w:val="22"/>
          <w:szCs w:val="22"/>
        </w:rPr>
      </w:pPr>
      <w:r w:rsidRPr="00036685">
        <w:rPr>
          <w:rFonts w:asciiTheme="minorHAnsi" w:hAnsiTheme="minorHAnsi" w:cstheme="minorHAnsi"/>
          <w:sz w:val="22"/>
          <w:szCs w:val="22"/>
        </w:rPr>
        <w:t>Each tenderer will join to his administrative parts a bid bond delivered by a financial structure approved by the Ministry in Charge of Finances of Cameroun whose amount is fixed at</w:t>
      </w:r>
      <w:r w:rsidRPr="00036685">
        <w:rPr>
          <w:rFonts w:asciiTheme="minorHAnsi" w:hAnsiTheme="minorHAnsi" w:cstheme="minorHAnsi"/>
          <w:b/>
          <w:sz w:val="22"/>
          <w:szCs w:val="22"/>
        </w:rPr>
        <w:t xml:space="preserve"> </w:t>
      </w:r>
      <w:r>
        <w:rPr>
          <w:rFonts w:asciiTheme="minorHAnsi" w:hAnsiTheme="minorHAnsi" w:cstheme="minorHAnsi"/>
          <w:b/>
          <w:sz w:val="22"/>
          <w:szCs w:val="22"/>
        </w:rPr>
        <w:t>6 920 000</w:t>
      </w:r>
      <w:r w:rsidRPr="00036685">
        <w:rPr>
          <w:rFonts w:asciiTheme="minorHAnsi" w:hAnsiTheme="minorHAnsi" w:cstheme="minorHAnsi"/>
          <w:b/>
          <w:sz w:val="22"/>
          <w:szCs w:val="22"/>
        </w:rPr>
        <w:t xml:space="preserve"> CFAF for batch 1;</w:t>
      </w:r>
      <w:r>
        <w:rPr>
          <w:rFonts w:asciiTheme="minorHAnsi" w:hAnsiTheme="minorHAnsi" w:cstheme="minorHAnsi"/>
          <w:b/>
          <w:sz w:val="22"/>
          <w:szCs w:val="22"/>
        </w:rPr>
        <w:t xml:space="preserve"> 6</w:t>
      </w:r>
      <w:r w:rsidRPr="00036685">
        <w:rPr>
          <w:rFonts w:asciiTheme="minorHAnsi" w:hAnsiTheme="minorHAnsi" w:cstheme="minorHAnsi"/>
          <w:b/>
          <w:sz w:val="22"/>
          <w:szCs w:val="22"/>
        </w:rPr>
        <w:t xml:space="preserve"> </w:t>
      </w:r>
      <w:r>
        <w:rPr>
          <w:rFonts w:asciiTheme="minorHAnsi" w:hAnsiTheme="minorHAnsi" w:cstheme="minorHAnsi"/>
          <w:b/>
          <w:sz w:val="22"/>
          <w:szCs w:val="22"/>
        </w:rPr>
        <w:t>54</w:t>
      </w:r>
      <w:r w:rsidRPr="00036685">
        <w:rPr>
          <w:rFonts w:asciiTheme="minorHAnsi" w:hAnsiTheme="minorHAnsi" w:cstheme="minorHAnsi"/>
          <w:b/>
          <w:sz w:val="22"/>
          <w:szCs w:val="22"/>
        </w:rPr>
        <w:t>0 000 CFAF for batch 2</w:t>
      </w:r>
      <w:r w:rsidRPr="00C714C9">
        <w:rPr>
          <w:rFonts w:asciiTheme="minorHAnsi" w:hAnsiTheme="minorHAnsi" w:cstheme="minorHAnsi"/>
          <w:b/>
          <w:sz w:val="22"/>
          <w:szCs w:val="22"/>
        </w:rPr>
        <w:t xml:space="preserve"> </w:t>
      </w:r>
      <w:r w:rsidRPr="00036685">
        <w:rPr>
          <w:rFonts w:asciiTheme="minorHAnsi" w:hAnsiTheme="minorHAnsi" w:cstheme="minorHAnsi"/>
          <w:b/>
          <w:sz w:val="22"/>
          <w:szCs w:val="22"/>
        </w:rPr>
        <w:t>and</w:t>
      </w:r>
      <w:r>
        <w:rPr>
          <w:rFonts w:asciiTheme="minorHAnsi" w:hAnsiTheme="minorHAnsi" w:cstheme="minorHAnsi"/>
          <w:b/>
          <w:sz w:val="22"/>
          <w:szCs w:val="22"/>
        </w:rPr>
        <w:t xml:space="preserve"> 6 600 000</w:t>
      </w:r>
      <w:r w:rsidRPr="00036685">
        <w:rPr>
          <w:rFonts w:asciiTheme="minorHAnsi" w:hAnsiTheme="minorHAnsi" w:cstheme="minorHAnsi"/>
          <w:b/>
          <w:sz w:val="22"/>
          <w:szCs w:val="22"/>
        </w:rPr>
        <w:t xml:space="preserve"> CFAF for batch </w:t>
      </w:r>
      <w:r>
        <w:rPr>
          <w:rFonts w:asciiTheme="minorHAnsi" w:hAnsiTheme="minorHAnsi" w:cstheme="minorHAnsi"/>
          <w:b/>
          <w:sz w:val="22"/>
          <w:szCs w:val="22"/>
        </w:rPr>
        <w:t>3</w:t>
      </w:r>
      <w:r w:rsidRPr="00C714C9">
        <w:rPr>
          <w:rFonts w:asciiTheme="minorHAnsi" w:hAnsiTheme="minorHAnsi" w:cstheme="minorHAnsi"/>
          <w:b/>
          <w:sz w:val="22"/>
          <w:szCs w:val="22"/>
        </w:rPr>
        <w:t xml:space="preserve"> </w:t>
      </w:r>
      <w:r w:rsidRPr="00036685">
        <w:rPr>
          <w:rFonts w:asciiTheme="minorHAnsi" w:hAnsiTheme="minorHAnsi" w:cstheme="minorHAnsi"/>
          <w:sz w:val="22"/>
          <w:szCs w:val="22"/>
        </w:rPr>
        <w:t xml:space="preserve">and valid for thirty (30) days beyond the original </w:t>
      </w:r>
      <w:r w:rsidR="00CD5560">
        <w:rPr>
          <w:rFonts w:asciiTheme="minorHAnsi" w:hAnsiTheme="minorHAnsi" w:cstheme="minorHAnsi"/>
          <w:sz w:val="22"/>
          <w:szCs w:val="22"/>
        </w:rPr>
        <w:t>d</w:t>
      </w:r>
      <w:r w:rsidRPr="00036685">
        <w:rPr>
          <w:rFonts w:asciiTheme="minorHAnsi" w:hAnsiTheme="minorHAnsi" w:cstheme="minorHAnsi"/>
          <w:sz w:val="22"/>
          <w:szCs w:val="22"/>
        </w:rPr>
        <w:t>ate of the validity of the offers</w:t>
      </w:r>
      <w:r w:rsidRPr="00036685">
        <w:rPr>
          <w:rFonts w:asciiTheme="minorHAnsi" w:hAnsiTheme="minorHAnsi" w:cstheme="minorHAnsi"/>
          <w:b/>
          <w:sz w:val="22"/>
          <w:szCs w:val="22"/>
        </w:rPr>
        <w:t>.</w:t>
      </w:r>
    </w:p>
    <w:p w:rsidR="00C61085" w:rsidRPr="0001443B" w:rsidRDefault="00C61085" w:rsidP="00C61085">
      <w:pPr>
        <w:jc w:val="both"/>
        <w:rPr>
          <w:rFonts w:asciiTheme="minorHAnsi" w:hAnsiTheme="minorHAnsi" w:cstheme="minorHAnsi"/>
          <w:b/>
          <w:sz w:val="8"/>
          <w:szCs w:val="22"/>
          <w:lang w:val="en-US"/>
        </w:rPr>
      </w:pPr>
    </w:p>
    <w:p w:rsidR="00C61085" w:rsidRPr="00036685" w:rsidRDefault="00C61085" w:rsidP="00C61085">
      <w:pPr>
        <w:jc w:val="both"/>
        <w:rPr>
          <w:rFonts w:asciiTheme="minorHAnsi" w:hAnsiTheme="minorHAnsi" w:cstheme="minorHAnsi"/>
          <w:b/>
          <w:sz w:val="22"/>
          <w:szCs w:val="22"/>
          <w:lang w:val="en-US"/>
        </w:rPr>
      </w:pPr>
      <w:r w:rsidRPr="00036685">
        <w:rPr>
          <w:rFonts w:asciiTheme="minorHAnsi" w:hAnsiTheme="minorHAnsi" w:cstheme="minorHAnsi"/>
          <w:b/>
          <w:sz w:val="22"/>
          <w:szCs w:val="22"/>
          <w:lang w:val="en-US"/>
        </w:rPr>
        <w:t xml:space="preserve">12) Admissibility of the offers  </w:t>
      </w:r>
    </w:p>
    <w:p w:rsidR="00C610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sz w:val="22"/>
          <w:szCs w:val="22"/>
          <w:lang w:val="en-US"/>
        </w:rPr>
        <w:t xml:space="preserve">Under risk being rejected, the other administrative documents required must be produced in originals or true copies certified by the issuing service or competent administrative authority, in accordance with the Special Conditions of the invitation to tender. They must not be older than three months preceding the date of submission of bids or must not be </w:t>
      </w:r>
      <w:proofErr w:type="gramStart"/>
      <w:r w:rsidRPr="00036685">
        <w:rPr>
          <w:rFonts w:asciiTheme="minorHAnsi" w:hAnsiTheme="minorHAnsi" w:cstheme="minorHAnsi"/>
          <w:sz w:val="22"/>
          <w:szCs w:val="22"/>
          <w:lang w:val="en-US"/>
        </w:rPr>
        <w:t>have</w:t>
      </w:r>
      <w:proofErr w:type="gramEnd"/>
      <w:r w:rsidRPr="00036685">
        <w:rPr>
          <w:rFonts w:asciiTheme="minorHAnsi" w:hAnsiTheme="minorHAnsi" w:cstheme="minorHAnsi"/>
          <w:sz w:val="22"/>
          <w:szCs w:val="22"/>
          <w:lang w:val="en-US"/>
        </w:rPr>
        <w:t xml:space="preserve"> been established after the signing of the tender notice. </w:t>
      </w:r>
    </w:p>
    <w:p w:rsidR="00F234C7" w:rsidRPr="00F234C7" w:rsidRDefault="00F234C7" w:rsidP="00C61085">
      <w:pPr>
        <w:jc w:val="both"/>
        <w:rPr>
          <w:rFonts w:asciiTheme="minorHAnsi" w:hAnsiTheme="minorHAnsi" w:cstheme="minorHAnsi"/>
          <w:sz w:val="21"/>
          <w:szCs w:val="21"/>
          <w:lang w:val="en-US"/>
        </w:rPr>
      </w:pPr>
      <w:r w:rsidRPr="000A5347">
        <w:rPr>
          <w:rFonts w:asciiTheme="minorHAnsi" w:hAnsiTheme="minorHAnsi" w:cstheme="minorHAnsi"/>
          <w:b/>
          <w:sz w:val="22"/>
          <w:szCs w:val="22"/>
          <w:lang w:val="en-US"/>
        </w:rPr>
        <w:t xml:space="preserve">Foreign banks that will issue bid bonds as part of this </w:t>
      </w:r>
      <w:r>
        <w:rPr>
          <w:rFonts w:asciiTheme="minorHAnsi" w:hAnsiTheme="minorHAnsi" w:cstheme="minorHAnsi"/>
          <w:b/>
          <w:sz w:val="22"/>
          <w:szCs w:val="22"/>
          <w:lang w:val="en-US"/>
        </w:rPr>
        <w:t>invitation to tender</w:t>
      </w:r>
      <w:r w:rsidRPr="000A5347">
        <w:rPr>
          <w:rFonts w:asciiTheme="minorHAnsi" w:hAnsiTheme="minorHAnsi" w:cstheme="minorHAnsi"/>
          <w:b/>
          <w:sz w:val="22"/>
          <w:szCs w:val="22"/>
          <w:lang w:val="en-US"/>
        </w:rPr>
        <w:t xml:space="preserve"> must have correspondents in the network of first-rate local banks</w:t>
      </w:r>
      <w:r>
        <w:rPr>
          <w:rFonts w:asciiTheme="minorHAnsi" w:hAnsiTheme="minorHAnsi" w:cstheme="minorHAnsi"/>
          <w:b/>
          <w:sz w:val="22"/>
          <w:szCs w:val="22"/>
          <w:lang w:val="en-US"/>
        </w:rPr>
        <w:t>.</w:t>
      </w:r>
    </w:p>
    <w:p w:rsidR="00C61085" w:rsidRPr="0001443B" w:rsidRDefault="00C61085" w:rsidP="00C61085">
      <w:pPr>
        <w:jc w:val="both"/>
        <w:rPr>
          <w:rFonts w:asciiTheme="minorHAnsi" w:hAnsiTheme="minorHAnsi" w:cstheme="minorHAnsi"/>
          <w:sz w:val="8"/>
          <w:szCs w:val="22"/>
          <w:lang w:val="en-US"/>
        </w:rPr>
      </w:pPr>
    </w:p>
    <w:p w:rsidR="00C61085" w:rsidRPr="00036685" w:rsidRDefault="00C61085" w:rsidP="00C61085">
      <w:pPr>
        <w:jc w:val="both"/>
        <w:rPr>
          <w:rFonts w:asciiTheme="minorHAnsi" w:hAnsiTheme="minorHAnsi" w:cstheme="minorHAnsi"/>
          <w:b/>
          <w:sz w:val="22"/>
          <w:szCs w:val="22"/>
          <w:lang w:val="en-US"/>
        </w:rPr>
      </w:pPr>
      <w:r w:rsidRPr="00036685">
        <w:rPr>
          <w:rFonts w:asciiTheme="minorHAnsi" w:hAnsiTheme="minorHAnsi" w:cstheme="minorHAnsi"/>
          <w:b/>
          <w:sz w:val="22"/>
          <w:szCs w:val="22"/>
          <w:lang w:val="en-US"/>
        </w:rPr>
        <w:t>The absence of a bid bond will result in the simple rejection of the offer without any petition.</w:t>
      </w:r>
    </w:p>
    <w:p w:rsidR="00C61085" w:rsidRPr="0001443B" w:rsidRDefault="00C61085" w:rsidP="00C61085">
      <w:pPr>
        <w:jc w:val="both"/>
        <w:rPr>
          <w:rFonts w:asciiTheme="minorHAnsi" w:hAnsiTheme="minorHAnsi" w:cstheme="minorHAnsi"/>
          <w:b/>
          <w:sz w:val="12"/>
          <w:szCs w:val="22"/>
          <w:lang w:val="en-US"/>
        </w:rPr>
      </w:pPr>
    </w:p>
    <w:p w:rsidR="00C61085" w:rsidRPr="00036685" w:rsidRDefault="00C61085" w:rsidP="00C61085">
      <w:pPr>
        <w:jc w:val="both"/>
        <w:rPr>
          <w:rFonts w:asciiTheme="minorHAnsi" w:hAnsiTheme="minorHAnsi" w:cstheme="minorHAnsi"/>
          <w:b/>
          <w:sz w:val="22"/>
          <w:szCs w:val="22"/>
          <w:lang w:val="en-US"/>
        </w:rPr>
      </w:pPr>
      <w:r w:rsidRPr="00036685">
        <w:rPr>
          <w:rFonts w:asciiTheme="minorHAnsi" w:hAnsiTheme="minorHAnsi" w:cstheme="minorHAnsi"/>
          <w:b/>
          <w:sz w:val="22"/>
          <w:szCs w:val="22"/>
          <w:lang w:val="en-US"/>
        </w:rPr>
        <w:t xml:space="preserve">13) Opening of bids  </w:t>
      </w:r>
    </w:p>
    <w:p w:rsidR="00C610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sz w:val="22"/>
          <w:szCs w:val="22"/>
          <w:lang w:val="en-US"/>
        </w:rPr>
        <w:t xml:space="preserve">The bids shall be opened in a single phase by the Internal Tender Board of SODECOTON in its meeting room at the Head office of the Society in </w:t>
      </w:r>
      <w:proofErr w:type="spellStart"/>
      <w:r w:rsidRPr="00036685">
        <w:rPr>
          <w:rFonts w:asciiTheme="minorHAnsi" w:hAnsiTheme="minorHAnsi" w:cstheme="minorHAnsi"/>
          <w:sz w:val="22"/>
          <w:szCs w:val="22"/>
          <w:lang w:val="en-US"/>
        </w:rPr>
        <w:t>Garoua</w:t>
      </w:r>
      <w:proofErr w:type="spellEnd"/>
      <w:r w:rsidRPr="00036685">
        <w:rPr>
          <w:rFonts w:asciiTheme="minorHAnsi" w:hAnsiTheme="minorHAnsi" w:cstheme="minorHAnsi"/>
          <w:sz w:val="22"/>
          <w:szCs w:val="22"/>
          <w:lang w:val="en-US"/>
        </w:rPr>
        <w:t xml:space="preserve"> on </w:t>
      </w:r>
      <w:r w:rsidR="00CD5560">
        <w:rPr>
          <w:rFonts w:asciiTheme="minorHAnsi" w:hAnsiTheme="minorHAnsi" w:cstheme="minorHAnsi"/>
          <w:b/>
          <w:sz w:val="22"/>
          <w:szCs w:val="22"/>
          <w:lang w:val="en-US"/>
        </w:rPr>
        <w:t>14</w:t>
      </w:r>
      <w:r w:rsidRPr="00036685">
        <w:rPr>
          <w:rFonts w:asciiTheme="minorHAnsi" w:hAnsiTheme="minorHAnsi" w:cstheme="minorHAnsi"/>
          <w:b/>
          <w:sz w:val="22"/>
          <w:szCs w:val="22"/>
          <w:lang w:val="en-US"/>
        </w:rPr>
        <w:t>/</w:t>
      </w:r>
      <w:r>
        <w:rPr>
          <w:rFonts w:asciiTheme="minorHAnsi" w:hAnsiTheme="minorHAnsi" w:cstheme="minorHAnsi"/>
          <w:b/>
          <w:sz w:val="22"/>
          <w:szCs w:val="22"/>
          <w:lang w:val="en-US"/>
        </w:rPr>
        <w:t>11</w:t>
      </w:r>
      <w:r w:rsidRPr="00036685">
        <w:rPr>
          <w:rFonts w:asciiTheme="minorHAnsi" w:hAnsiTheme="minorHAnsi" w:cstheme="minorHAnsi"/>
          <w:b/>
          <w:sz w:val="22"/>
          <w:szCs w:val="22"/>
          <w:lang w:val="en-US"/>
        </w:rPr>
        <w:t xml:space="preserve">/2019 </w:t>
      </w:r>
      <w:r w:rsidRPr="00036685">
        <w:rPr>
          <w:rFonts w:asciiTheme="minorHAnsi" w:hAnsiTheme="minorHAnsi" w:cstheme="minorHAnsi"/>
          <w:sz w:val="22"/>
          <w:szCs w:val="22"/>
          <w:lang w:val="en-US"/>
        </w:rPr>
        <w:t xml:space="preserve">from </w:t>
      </w:r>
      <w:r w:rsidR="002C5536">
        <w:rPr>
          <w:rFonts w:asciiTheme="minorHAnsi" w:hAnsiTheme="minorHAnsi" w:cstheme="minorHAnsi"/>
          <w:b/>
          <w:sz w:val="22"/>
          <w:szCs w:val="22"/>
          <w:lang w:val="en-US"/>
        </w:rPr>
        <w:t>04</w:t>
      </w:r>
      <w:r w:rsidRPr="00036685">
        <w:rPr>
          <w:rFonts w:asciiTheme="minorHAnsi" w:hAnsiTheme="minorHAnsi" w:cstheme="minorHAnsi"/>
          <w:sz w:val="22"/>
          <w:szCs w:val="22"/>
          <w:lang w:val="en-US"/>
        </w:rPr>
        <w:t xml:space="preserve"> </w:t>
      </w:r>
      <w:r w:rsidR="002C5536" w:rsidRPr="002C5536">
        <w:rPr>
          <w:rFonts w:asciiTheme="minorHAnsi" w:hAnsiTheme="minorHAnsi" w:cstheme="minorHAnsi"/>
          <w:b/>
          <w:sz w:val="22"/>
          <w:szCs w:val="22"/>
          <w:lang w:val="en-US"/>
        </w:rPr>
        <w:t>P</w:t>
      </w:r>
      <w:r w:rsidRPr="00036685">
        <w:rPr>
          <w:rFonts w:asciiTheme="minorHAnsi" w:hAnsiTheme="minorHAnsi" w:cstheme="minorHAnsi"/>
          <w:b/>
          <w:sz w:val="22"/>
          <w:szCs w:val="22"/>
          <w:lang w:val="en-US"/>
        </w:rPr>
        <w:t>M</w:t>
      </w:r>
      <w:r w:rsidRPr="00036685">
        <w:rPr>
          <w:rFonts w:asciiTheme="minorHAnsi" w:hAnsiTheme="minorHAnsi" w:cstheme="minorHAnsi"/>
          <w:sz w:val="22"/>
          <w:szCs w:val="22"/>
          <w:lang w:val="en-US"/>
        </w:rPr>
        <w:t>.</w:t>
      </w:r>
    </w:p>
    <w:p w:rsidR="00C61085" w:rsidRPr="000366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sz w:val="22"/>
          <w:szCs w:val="22"/>
          <w:lang w:val="en-US"/>
        </w:rPr>
        <w:t xml:space="preserve">   </w:t>
      </w:r>
    </w:p>
    <w:p w:rsidR="00C61085" w:rsidRPr="000366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sz w:val="22"/>
          <w:szCs w:val="22"/>
          <w:lang w:val="en-US"/>
        </w:rPr>
        <w:t xml:space="preserve">Only bidders can attend or be duly represented by a person of their choice having a perfect knowledge of the offer.   </w:t>
      </w:r>
    </w:p>
    <w:p w:rsidR="00C61085" w:rsidRPr="000366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sz w:val="22"/>
          <w:szCs w:val="22"/>
          <w:lang w:val="en-US"/>
        </w:rPr>
        <w:t>Only one representative per bidder will be admitted in room.</w:t>
      </w:r>
    </w:p>
    <w:p w:rsidR="00C61085" w:rsidRPr="00C61085" w:rsidRDefault="00C61085" w:rsidP="00C61085">
      <w:pPr>
        <w:pStyle w:val="DefaultText1"/>
        <w:jc w:val="both"/>
        <w:rPr>
          <w:rFonts w:asciiTheme="minorHAnsi" w:hAnsiTheme="minorHAnsi" w:cstheme="minorHAnsi"/>
          <w:b/>
          <w:sz w:val="10"/>
          <w:szCs w:val="22"/>
        </w:rPr>
      </w:pPr>
    </w:p>
    <w:p w:rsidR="00C61085" w:rsidRPr="00036685"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b/>
          <w:sz w:val="22"/>
          <w:szCs w:val="22"/>
        </w:rPr>
        <w:t xml:space="preserve">14) Evaluation Criteria </w:t>
      </w:r>
    </w:p>
    <w:p w:rsidR="00C61085" w:rsidRPr="00036685"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sz w:val="22"/>
          <w:szCs w:val="22"/>
        </w:rPr>
        <w:t>For the final comparison of the tenders, the criteria hereafter will be taken into account, these include:</w:t>
      </w:r>
    </w:p>
    <w:p w:rsidR="00C61085" w:rsidRPr="0001443B" w:rsidRDefault="00C61085" w:rsidP="00C61085">
      <w:pPr>
        <w:pStyle w:val="DefaultText1"/>
        <w:jc w:val="both"/>
        <w:rPr>
          <w:rFonts w:asciiTheme="minorHAnsi" w:hAnsiTheme="minorHAnsi" w:cstheme="minorHAnsi"/>
          <w:sz w:val="12"/>
          <w:szCs w:val="22"/>
        </w:rPr>
      </w:pPr>
    </w:p>
    <w:p w:rsidR="00F209C4" w:rsidRDefault="00F209C4" w:rsidP="00C61085">
      <w:pPr>
        <w:pStyle w:val="DefaultText1"/>
        <w:jc w:val="both"/>
        <w:rPr>
          <w:rFonts w:asciiTheme="minorHAnsi" w:hAnsiTheme="minorHAnsi" w:cstheme="minorHAnsi"/>
          <w:b/>
          <w:sz w:val="22"/>
          <w:szCs w:val="22"/>
        </w:rPr>
      </w:pPr>
    </w:p>
    <w:p w:rsidR="00F209C4" w:rsidRDefault="00F209C4" w:rsidP="00C61085">
      <w:pPr>
        <w:pStyle w:val="DefaultText1"/>
        <w:jc w:val="both"/>
        <w:rPr>
          <w:rFonts w:asciiTheme="minorHAnsi" w:hAnsiTheme="minorHAnsi" w:cstheme="minorHAnsi"/>
          <w:b/>
          <w:sz w:val="22"/>
          <w:szCs w:val="22"/>
        </w:rPr>
      </w:pPr>
    </w:p>
    <w:p w:rsidR="00F209C4" w:rsidRDefault="00F209C4" w:rsidP="00C61085">
      <w:pPr>
        <w:pStyle w:val="DefaultText1"/>
        <w:jc w:val="both"/>
        <w:rPr>
          <w:rFonts w:asciiTheme="minorHAnsi" w:hAnsiTheme="minorHAnsi" w:cstheme="minorHAnsi"/>
          <w:b/>
          <w:sz w:val="22"/>
          <w:szCs w:val="22"/>
        </w:rPr>
      </w:pPr>
    </w:p>
    <w:p w:rsidR="00C61085" w:rsidRPr="00036685" w:rsidRDefault="00C61085" w:rsidP="00C61085">
      <w:pPr>
        <w:pStyle w:val="DefaultText1"/>
        <w:jc w:val="both"/>
        <w:rPr>
          <w:rFonts w:asciiTheme="minorHAnsi" w:hAnsiTheme="minorHAnsi" w:cstheme="minorHAnsi"/>
          <w:b/>
          <w:sz w:val="22"/>
          <w:szCs w:val="22"/>
        </w:rPr>
      </w:pPr>
      <w:r w:rsidRPr="00036685">
        <w:rPr>
          <w:rFonts w:asciiTheme="minorHAnsi" w:hAnsiTheme="minorHAnsi" w:cstheme="minorHAnsi"/>
          <w:b/>
          <w:sz w:val="22"/>
          <w:szCs w:val="22"/>
        </w:rPr>
        <w:t xml:space="preserve">14.1- Eliminatory criteria:  </w:t>
      </w:r>
    </w:p>
    <w:p w:rsidR="00C61085" w:rsidRDefault="00C61085" w:rsidP="00C61085">
      <w:pPr>
        <w:pStyle w:val="DefaultText1"/>
        <w:jc w:val="both"/>
        <w:rPr>
          <w:rFonts w:asciiTheme="minorHAnsi" w:hAnsiTheme="minorHAnsi" w:cstheme="minorHAnsi"/>
          <w:sz w:val="4"/>
          <w:szCs w:val="22"/>
        </w:rPr>
      </w:pPr>
    </w:p>
    <w:p w:rsidR="00F209C4" w:rsidRDefault="00F209C4" w:rsidP="00C61085">
      <w:pPr>
        <w:pStyle w:val="DefaultText1"/>
        <w:jc w:val="both"/>
        <w:rPr>
          <w:rFonts w:asciiTheme="minorHAnsi" w:hAnsiTheme="minorHAnsi" w:cstheme="minorHAnsi"/>
          <w:sz w:val="4"/>
          <w:szCs w:val="22"/>
        </w:rPr>
      </w:pPr>
    </w:p>
    <w:p w:rsidR="00F209C4" w:rsidRPr="00F209C4" w:rsidRDefault="00F209C4" w:rsidP="00C61085">
      <w:pPr>
        <w:pStyle w:val="DefaultText1"/>
        <w:jc w:val="both"/>
        <w:rPr>
          <w:rFonts w:asciiTheme="minorHAnsi" w:hAnsiTheme="minorHAnsi" w:cstheme="minorHAnsi"/>
          <w:sz w:val="4"/>
          <w:szCs w:val="22"/>
        </w:rPr>
      </w:pPr>
    </w:p>
    <w:p w:rsidR="00C61085" w:rsidRPr="005C61A7" w:rsidRDefault="00C61085" w:rsidP="00C61085">
      <w:pPr>
        <w:pStyle w:val="DefaultText1"/>
        <w:numPr>
          <w:ilvl w:val="0"/>
          <w:numId w:val="3"/>
        </w:numPr>
        <w:jc w:val="both"/>
        <w:rPr>
          <w:rFonts w:ascii="Calibri" w:hAnsi="Calibri" w:cs="Calibri"/>
          <w:sz w:val="22"/>
          <w:szCs w:val="22"/>
        </w:rPr>
      </w:pPr>
      <w:bookmarkStart w:id="3" w:name="_Hlk1637854"/>
      <w:r w:rsidRPr="005C61A7">
        <w:rPr>
          <w:rFonts w:ascii="Calibri" w:hAnsi="Calibri" w:cs="Calibri"/>
          <w:sz w:val="22"/>
          <w:szCs w:val="22"/>
        </w:rPr>
        <w:t>Absence of an administrative document;</w:t>
      </w:r>
    </w:p>
    <w:p w:rsidR="00C61085" w:rsidRPr="005C61A7" w:rsidRDefault="00C61085" w:rsidP="00C61085">
      <w:pPr>
        <w:pStyle w:val="DefaultText1"/>
        <w:numPr>
          <w:ilvl w:val="0"/>
          <w:numId w:val="3"/>
        </w:numPr>
        <w:jc w:val="both"/>
        <w:rPr>
          <w:rFonts w:ascii="Calibri" w:hAnsi="Calibri" w:cs="Calibri"/>
          <w:sz w:val="22"/>
          <w:szCs w:val="22"/>
        </w:rPr>
      </w:pPr>
      <w:r>
        <w:rPr>
          <w:rFonts w:ascii="Calibri" w:hAnsi="Calibri" w:cs="Calibri"/>
          <w:sz w:val="22"/>
          <w:szCs w:val="22"/>
        </w:rPr>
        <w:t>A</w:t>
      </w:r>
      <w:r w:rsidRPr="005C61A7">
        <w:rPr>
          <w:rFonts w:ascii="Calibri" w:hAnsi="Calibri" w:cs="Calibri"/>
          <w:sz w:val="22"/>
          <w:szCs w:val="22"/>
        </w:rPr>
        <w:t xml:space="preserve">bsence of the bid </w:t>
      </w:r>
      <w:r>
        <w:rPr>
          <w:rFonts w:ascii="Calibri" w:hAnsi="Calibri" w:cs="Calibri"/>
          <w:sz w:val="22"/>
          <w:szCs w:val="22"/>
        </w:rPr>
        <w:t>bond</w:t>
      </w:r>
      <w:r w:rsidRPr="005C61A7">
        <w:rPr>
          <w:rFonts w:ascii="Calibri" w:hAnsi="Calibri" w:cs="Calibri"/>
          <w:sz w:val="22"/>
          <w:szCs w:val="22"/>
        </w:rPr>
        <w:t>;</w:t>
      </w:r>
    </w:p>
    <w:bookmarkEnd w:id="3"/>
    <w:p w:rsidR="00C61085" w:rsidRPr="005C61A7" w:rsidRDefault="00C61085" w:rsidP="00C61085">
      <w:pPr>
        <w:pStyle w:val="DefaultText1"/>
        <w:numPr>
          <w:ilvl w:val="0"/>
          <w:numId w:val="3"/>
        </w:numPr>
        <w:jc w:val="both"/>
        <w:rPr>
          <w:rFonts w:asciiTheme="minorHAnsi" w:hAnsiTheme="minorHAnsi" w:cstheme="minorHAnsi"/>
          <w:sz w:val="22"/>
          <w:szCs w:val="22"/>
        </w:rPr>
      </w:pPr>
      <w:r w:rsidRPr="005C61A7">
        <w:rPr>
          <w:rFonts w:asciiTheme="minorHAnsi" w:hAnsiTheme="minorHAnsi" w:cstheme="minorHAnsi"/>
          <w:sz w:val="22"/>
          <w:szCs w:val="22"/>
        </w:rPr>
        <w:t>False declarations or falsified documents;</w:t>
      </w:r>
    </w:p>
    <w:p w:rsidR="00C61085" w:rsidRPr="005C61A7" w:rsidRDefault="00C61085" w:rsidP="00C61085">
      <w:pPr>
        <w:pStyle w:val="DefaultText1"/>
        <w:numPr>
          <w:ilvl w:val="0"/>
          <w:numId w:val="3"/>
        </w:numPr>
        <w:jc w:val="both"/>
        <w:rPr>
          <w:rFonts w:asciiTheme="minorHAnsi" w:hAnsiTheme="minorHAnsi" w:cstheme="minorHAnsi"/>
          <w:sz w:val="22"/>
          <w:szCs w:val="22"/>
        </w:rPr>
      </w:pPr>
      <w:r>
        <w:rPr>
          <w:rFonts w:asciiTheme="minorHAnsi" w:hAnsiTheme="minorHAnsi" w:cstheme="minorHAnsi"/>
          <w:color w:val="222222"/>
          <w:sz w:val="22"/>
          <w:szCs w:val="22"/>
          <w:lang/>
        </w:rPr>
        <w:t>A</w:t>
      </w:r>
      <w:r w:rsidRPr="00A60E43">
        <w:rPr>
          <w:rFonts w:asciiTheme="minorHAnsi" w:hAnsiTheme="minorHAnsi" w:cstheme="minorHAnsi"/>
          <w:color w:val="222222"/>
          <w:sz w:val="22"/>
          <w:szCs w:val="22"/>
          <w:lang/>
        </w:rPr>
        <w:t xml:space="preserve">bsence of </w:t>
      </w:r>
      <w:r w:rsidR="002C5536">
        <w:rPr>
          <w:rFonts w:asciiTheme="minorHAnsi" w:hAnsiTheme="minorHAnsi" w:cstheme="minorHAnsi"/>
          <w:color w:val="222222"/>
          <w:sz w:val="22"/>
          <w:szCs w:val="22"/>
          <w:lang/>
        </w:rPr>
        <w:t>samples (1,00 m X 1,00 m )</w:t>
      </w:r>
      <w:r w:rsidRPr="005C61A7">
        <w:rPr>
          <w:rFonts w:asciiTheme="minorHAnsi" w:hAnsiTheme="minorHAnsi" w:cstheme="minorHAnsi"/>
          <w:sz w:val="22"/>
          <w:szCs w:val="22"/>
        </w:rPr>
        <w:t>;</w:t>
      </w:r>
    </w:p>
    <w:p w:rsidR="00C61085" w:rsidRPr="005C61A7" w:rsidRDefault="00C61085" w:rsidP="00C61085">
      <w:pPr>
        <w:pStyle w:val="DefaultText1"/>
        <w:numPr>
          <w:ilvl w:val="0"/>
          <w:numId w:val="3"/>
        </w:numPr>
        <w:jc w:val="both"/>
        <w:rPr>
          <w:rFonts w:ascii="Calibri" w:hAnsi="Calibri" w:cs="Calibri"/>
          <w:sz w:val="22"/>
          <w:szCs w:val="22"/>
        </w:rPr>
      </w:pPr>
      <w:r w:rsidRPr="005C61A7">
        <w:rPr>
          <w:rFonts w:ascii="Calibri" w:hAnsi="Calibri" w:cs="Calibri"/>
          <w:sz w:val="22"/>
          <w:szCs w:val="22"/>
        </w:rPr>
        <w:t>Non-compliance with the technical specifications of the supply;</w:t>
      </w:r>
    </w:p>
    <w:p w:rsidR="00C61085" w:rsidRPr="005C61A7" w:rsidRDefault="00C61085" w:rsidP="00C61085">
      <w:pPr>
        <w:pStyle w:val="Paragraphedeliste"/>
        <w:widowControl w:val="0"/>
        <w:numPr>
          <w:ilvl w:val="0"/>
          <w:numId w:val="3"/>
        </w:numPr>
        <w:suppressAutoHyphens/>
        <w:autoSpaceDE w:val="0"/>
        <w:autoSpaceDN w:val="0"/>
        <w:spacing w:before="29" w:after="0" w:line="240" w:lineRule="auto"/>
        <w:ind w:right="-123"/>
        <w:contextualSpacing w:val="0"/>
        <w:jc w:val="both"/>
        <w:textAlignment w:val="baseline"/>
        <w:rPr>
          <w:rFonts w:asciiTheme="minorHAnsi" w:hAnsiTheme="minorHAnsi" w:cstheme="minorHAnsi"/>
          <w:lang w:val="en-US"/>
        </w:rPr>
      </w:pPr>
      <w:r w:rsidRPr="005C61A7">
        <w:rPr>
          <w:rFonts w:asciiTheme="minorHAnsi" w:hAnsiTheme="minorHAnsi" w:cstheme="minorHAnsi"/>
          <w:bCs/>
          <w:lang w:val="en-US"/>
        </w:rPr>
        <w:t>Absence or non-compliance of warranty and Service after sale ;</w:t>
      </w:r>
    </w:p>
    <w:p w:rsidR="00C61085" w:rsidRPr="005C61A7" w:rsidRDefault="00C61085" w:rsidP="00C61085">
      <w:pPr>
        <w:pStyle w:val="DefaultText1"/>
        <w:numPr>
          <w:ilvl w:val="0"/>
          <w:numId w:val="3"/>
        </w:numPr>
        <w:jc w:val="both"/>
        <w:rPr>
          <w:rFonts w:asciiTheme="minorHAnsi" w:hAnsiTheme="minorHAnsi" w:cstheme="minorHAnsi"/>
          <w:sz w:val="22"/>
          <w:szCs w:val="22"/>
        </w:rPr>
      </w:pPr>
      <w:r w:rsidRPr="005C61A7">
        <w:rPr>
          <w:rFonts w:asciiTheme="minorHAnsi" w:hAnsiTheme="minorHAnsi" w:cstheme="minorHAnsi"/>
          <w:sz w:val="22"/>
          <w:szCs w:val="22"/>
        </w:rPr>
        <w:t>The absence of a quantified unit price;</w:t>
      </w:r>
    </w:p>
    <w:p w:rsidR="00C61085" w:rsidRPr="005C61A7" w:rsidRDefault="00C61085" w:rsidP="00C61085">
      <w:pPr>
        <w:pStyle w:val="Paragraphedeliste"/>
        <w:widowControl w:val="0"/>
        <w:numPr>
          <w:ilvl w:val="0"/>
          <w:numId w:val="3"/>
        </w:numPr>
        <w:suppressAutoHyphens/>
        <w:autoSpaceDE w:val="0"/>
        <w:autoSpaceDN w:val="0"/>
        <w:spacing w:before="29" w:after="0" w:line="240" w:lineRule="auto"/>
        <w:ind w:right="-123"/>
        <w:contextualSpacing w:val="0"/>
        <w:jc w:val="both"/>
        <w:textAlignment w:val="baseline"/>
        <w:rPr>
          <w:rFonts w:asciiTheme="minorHAnsi" w:hAnsiTheme="minorHAnsi" w:cstheme="minorHAnsi"/>
          <w:lang w:val="en-US"/>
        </w:rPr>
      </w:pPr>
      <w:bookmarkStart w:id="4" w:name="_Hlk1637775"/>
      <w:r w:rsidRPr="005C61A7">
        <w:rPr>
          <w:rFonts w:asciiTheme="minorHAnsi" w:hAnsiTheme="minorHAnsi" w:cstheme="minorHAnsi"/>
          <w:lang w:val="en-US"/>
        </w:rPr>
        <w:t>Non-Conformity of the submission model;</w:t>
      </w:r>
    </w:p>
    <w:bookmarkEnd w:id="4"/>
    <w:p w:rsidR="00C61085" w:rsidRDefault="00C61085" w:rsidP="00C61085">
      <w:pPr>
        <w:pStyle w:val="DefaultText1"/>
        <w:numPr>
          <w:ilvl w:val="0"/>
          <w:numId w:val="3"/>
        </w:numPr>
        <w:jc w:val="both"/>
        <w:rPr>
          <w:rFonts w:asciiTheme="minorHAnsi" w:hAnsiTheme="minorHAnsi" w:cstheme="minorHAnsi"/>
          <w:sz w:val="22"/>
          <w:szCs w:val="22"/>
        </w:rPr>
      </w:pPr>
      <w:r w:rsidRPr="002211EC">
        <w:rPr>
          <w:rFonts w:asciiTheme="minorHAnsi" w:hAnsiTheme="minorHAnsi" w:cstheme="minorHAnsi"/>
          <w:sz w:val="22"/>
          <w:szCs w:val="22"/>
        </w:rPr>
        <w:t xml:space="preserve">Obtaining less than </w:t>
      </w:r>
      <w:r>
        <w:rPr>
          <w:rFonts w:asciiTheme="minorHAnsi" w:hAnsiTheme="minorHAnsi" w:cstheme="minorHAnsi"/>
          <w:sz w:val="22"/>
          <w:szCs w:val="22"/>
        </w:rPr>
        <w:t>8</w:t>
      </w:r>
      <w:r w:rsidRPr="002211EC">
        <w:rPr>
          <w:rFonts w:asciiTheme="minorHAnsi" w:hAnsiTheme="minorHAnsi" w:cstheme="minorHAnsi"/>
          <w:sz w:val="22"/>
          <w:szCs w:val="22"/>
        </w:rPr>
        <w:t xml:space="preserve">0% of the positive responses to the evaluation of the essential criteria. </w:t>
      </w:r>
    </w:p>
    <w:p w:rsidR="00F209C4" w:rsidRDefault="00F209C4" w:rsidP="00C61085">
      <w:pPr>
        <w:pStyle w:val="DefaultText1"/>
        <w:ind w:left="360"/>
        <w:jc w:val="both"/>
        <w:rPr>
          <w:rFonts w:asciiTheme="minorHAnsi" w:hAnsiTheme="minorHAnsi" w:cstheme="minorHAnsi"/>
          <w:sz w:val="22"/>
          <w:szCs w:val="22"/>
        </w:rPr>
      </w:pPr>
    </w:p>
    <w:p w:rsidR="00C61085" w:rsidRPr="002211EC" w:rsidRDefault="00C61085" w:rsidP="00C61085">
      <w:pPr>
        <w:pStyle w:val="DefaultText1"/>
        <w:ind w:left="360"/>
        <w:jc w:val="both"/>
        <w:rPr>
          <w:rFonts w:asciiTheme="minorHAnsi" w:hAnsiTheme="minorHAnsi" w:cstheme="minorHAnsi"/>
          <w:sz w:val="22"/>
          <w:szCs w:val="22"/>
        </w:rPr>
      </w:pPr>
      <w:r w:rsidRPr="002211EC">
        <w:rPr>
          <w:rFonts w:asciiTheme="minorHAnsi" w:hAnsiTheme="minorHAnsi" w:cstheme="minorHAnsi"/>
          <w:sz w:val="22"/>
          <w:szCs w:val="22"/>
        </w:rPr>
        <w:t xml:space="preserve">    </w:t>
      </w:r>
    </w:p>
    <w:p w:rsidR="00C61085" w:rsidRPr="002211EC" w:rsidRDefault="00C61085" w:rsidP="00C61085">
      <w:pPr>
        <w:pStyle w:val="DefaultText1"/>
        <w:jc w:val="both"/>
        <w:rPr>
          <w:rFonts w:asciiTheme="minorHAnsi" w:hAnsiTheme="minorHAnsi" w:cstheme="minorHAnsi"/>
          <w:sz w:val="22"/>
          <w:szCs w:val="22"/>
        </w:rPr>
      </w:pPr>
      <w:r w:rsidRPr="002211EC">
        <w:rPr>
          <w:rFonts w:asciiTheme="minorHAnsi" w:hAnsiTheme="minorHAnsi" w:cstheme="minorHAnsi"/>
          <w:sz w:val="22"/>
          <w:szCs w:val="22"/>
        </w:rPr>
        <w:t xml:space="preserve">In substance, these criteria are summarized in the following lines </w:t>
      </w:r>
    </w:p>
    <w:p w:rsidR="00C61085" w:rsidRPr="00036685" w:rsidRDefault="00C61085" w:rsidP="00C61085">
      <w:pPr>
        <w:pStyle w:val="DefaultText1"/>
        <w:jc w:val="both"/>
        <w:rPr>
          <w:rFonts w:asciiTheme="minorHAnsi" w:hAnsiTheme="minorHAnsi" w:cstheme="minorHAnsi"/>
          <w:sz w:val="8"/>
          <w:szCs w:val="22"/>
        </w:rPr>
      </w:pPr>
    </w:p>
    <w:p w:rsidR="00C61085" w:rsidRPr="00036685"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sz w:val="22"/>
          <w:szCs w:val="22"/>
        </w:rPr>
        <w:t xml:space="preserve">1- Eliminatory criteria:  </w:t>
      </w:r>
    </w:p>
    <w:p w:rsidR="00C61085" w:rsidRPr="002211EC" w:rsidRDefault="00C61085" w:rsidP="00C61085">
      <w:pPr>
        <w:pStyle w:val="DefaultText1"/>
        <w:jc w:val="both"/>
        <w:rPr>
          <w:rFonts w:asciiTheme="minorHAnsi" w:hAnsiTheme="minorHAnsi" w:cstheme="minorHAnsi"/>
          <w:sz w:val="22"/>
          <w:szCs w:val="22"/>
        </w:rPr>
      </w:pPr>
      <w:r w:rsidRPr="002211EC">
        <w:rPr>
          <w:rFonts w:asciiTheme="minorHAnsi" w:hAnsiTheme="minorHAnsi" w:cstheme="minorHAnsi"/>
          <w:sz w:val="22"/>
          <w:szCs w:val="22"/>
        </w:rPr>
        <w:t>Criterion n° 1A: conformity of the administrative documents;</w:t>
      </w:r>
    </w:p>
    <w:p w:rsidR="00C61085" w:rsidRPr="002211EC" w:rsidRDefault="00C61085" w:rsidP="00C61085">
      <w:pPr>
        <w:pStyle w:val="DefaultText1"/>
        <w:jc w:val="both"/>
        <w:rPr>
          <w:rFonts w:asciiTheme="minorHAnsi" w:hAnsiTheme="minorHAnsi" w:cstheme="minorHAnsi"/>
          <w:sz w:val="22"/>
          <w:szCs w:val="22"/>
        </w:rPr>
      </w:pPr>
      <w:r w:rsidRPr="002211EC">
        <w:rPr>
          <w:rFonts w:asciiTheme="minorHAnsi" w:hAnsiTheme="minorHAnsi" w:cstheme="minorHAnsi"/>
          <w:sz w:val="22"/>
          <w:szCs w:val="22"/>
        </w:rPr>
        <w:t xml:space="preserve">Criterion n° 1B: conformity of the supply;  </w:t>
      </w:r>
    </w:p>
    <w:p w:rsidR="00C61085" w:rsidRPr="002211EC" w:rsidRDefault="00C61085" w:rsidP="00C61085">
      <w:pPr>
        <w:pStyle w:val="DefaultText1"/>
        <w:jc w:val="both"/>
        <w:rPr>
          <w:rFonts w:asciiTheme="minorHAnsi" w:hAnsiTheme="minorHAnsi" w:cstheme="minorHAnsi"/>
          <w:sz w:val="22"/>
          <w:szCs w:val="22"/>
        </w:rPr>
      </w:pPr>
      <w:r w:rsidRPr="002211EC">
        <w:rPr>
          <w:rFonts w:asciiTheme="minorHAnsi" w:hAnsiTheme="minorHAnsi" w:cstheme="minorHAnsi"/>
          <w:sz w:val="22"/>
          <w:szCs w:val="22"/>
        </w:rPr>
        <w:t xml:space="preserve">Criterion n° 1C: Warranty and Service </w:t>
      </w:r>
      <w:proofErr w:type="gramStart"/>
      <w:r>
        <w:rPr>
          <w:rFonts w:asciiTheme="minorHAnsi" w:hAnsiTheme="minorHAnsi" w:cstheme="minorHAnsi"/>
          <w:sz w:val="22"/>
          <w:szCs w:val="22"/>
        </w:rPr>
        <w:t>A</w:t>
      </w:r>
      <w:r w:rsidRPr="002211EC">
        <w:rPr>
          <w:rFonts w:asciiTheme="minorHAnsi" w:hAnsiTheme="minorHAnsi" w:cstheme="minorHAnsi"/>
          <w:sz w:val="22"/>
          <w:szCs w:val="22"/>
        </w:rPr>
        <w:t>fter</w:t>
      </w:r>
      <w:proofErr w:type="gramEnd"/>
      <w:r w:rsidRPr="002211EC">
        <w:rPr>
          <w:rFonts w:asciiTheme="minorHAnsi" w:hAnsiTheme="minorHAnsi" w:cstheme="minorHAnsi"/>
          <w:sz w:val="22"/>
          <w:szCs w:val="22"/>
        </w:rPr>
        <w:t xml:space="preserve"> Sale;</w:t>
      </w:r>
    </w:p>
    <w:p w:rsidR="00C61085" w:rsidRDefault="00C61085" w:rsidP="00C61085">
      <w:pPr>
        <w:pStyle w:val="DefaultText1"/>
        <w:jc w:val="both"/>
        <w:rPr>
          <w:rFonts w:ascii="Calibri" w:hAnsi="Calibri" w:cs="Calibri"/>
          <w:sz w:val="22"/>
          <w:szCs w:val="22"/>
        </w:rPr>
      </w:pPr>
      <w:r w:rsidRPr="002211EC">
        <w:rPr>
          <w:rFonts w:ascii="Calibri" w:hAnsi="Calibri" w:cs="Calibri"/>
          <w:sz w:val="22"/>
          <w:szCs w:val="22"/>
        </w:rPr>
        <w:t>Criterion n° 1</w:t>
      </w:r>
      <w:r>
        <w:rPr>
          <w:rFonts w:ascii="Calibri" w:hAnsi="Calibri" w:cs="Calibri"/>
          <w:sz w:val="22"/>
          <w:szCs w:val="22"/>
        </w:rPr>
        <w:t>D</w:t>
      </w:r>
      <w:r w:rsidRPr="002211EC">
        <w:rPr>
          <w:rFonts w:ascii="Calibri" w:hAnsi="Calibri" w:cs="Calibri"/>
          <w:sz w:val="22"/>
          <w:szCs w:val="22"/>
        </w:rPr>
        <w:t xml:space="preserve">: </w:t>
      </w:r>
      <w:r w:rsidRPr="002211EC">
        <w:rPr>
          <w:rFonts w:asciiTheme="minorHAnsi" w:hAnsiTheme="minorHAnsi" w:cstheme="minorHAnsi"/>
          <w:sz w:val="22"/>
          <w:szCs w:val="22"/>
        </w:rPr>
        <w:t>conformity of the parts of the financial offer</w:t>
      </w:r>
      <w:r w:rsidRPr="002211EC">
        <w:t xml:space="preserve"> </w:t>
      </w:r>
      <w:r w:rsidRPr="002211EC">
        <w:rPr>
          <w:rFonts w:asciiTheme="minorHAnsi" w:hAnsiTheme="minorHAnsi" w:cstheme="minorHAnsi"/>
          <w:sz w:val="22"/>
          <w:szCs w:val="22"/>
        </w:rPr>
        <w:t>In particular, quantified unit prices and compliance with the submission model</w:t>
      </w:r>
      <w:r w:rsidRPr="002211EC">
        <w:rPr>
          <w:rFonts w:ascii="Calibri" w:hAnsi="Calibri" w:cs="Calibri"/>
          <w:sz w:val="22"/>
          <w:szCs w:val="22"/>
        </w:rPr>
        <w:t>.</w:t>
      </w:r>
    </w:p>
    <w:p w:rsidR="00F209C4" w:rsidRPr="00036685" w:rsidRDefault="00F209C4" w:rsidP="00C61085">
      <w:pPr>
        <w:pStyle w:val="DefaultText1"/>
        <w:jc w:val="both"/>
        <w:rPr>
          <w:rFonts w:ascii="Calibri" w:hAnsi="Calibri" w:cs="Calibri"/>
          <w:sz w:val="22"/>
          <w:szCs w:val="22"/>
        </w:rPr>
      </w:pPr>
    </w:p>
    <w:p w:rsidR="00C61085" w:rsidRPr="00F209C4" w:rsidRDefault="00C61085" w:rsidP="00C61085">
      <w:pPr>
        <w:pStyle w:val="DefaultText1"/>
        <w:jc w:val="both"/>
        <w:rPr>
          <w:rFonts w:asciiTheme="minorHAnsi" w:hAnsiTheme="minorHAnsi" w:cstheme="minorHAnsi"/>
          <w:sz w:val="6"/>
          <w:szCs w:val="22"/>
        </w:rPr>
      </w:pPr>
    </w:p>
    <w:p w:rsidR="00C61085" w:rsidRPr="00036685" w:rsidRDefault="00C61085" w:rsidP="00C61085">
      <w:pPr>
        <w:pStyle w:val="DefaultText1"/>
        <w:jc w:val="both"/>
        <w:rPr>
          <w:rFonts w:asciiTheme="minorHAnsi" w:hAnsiTheme="minorHAnsi" w:cstheme="minorHAnsi"/>
          <w:b/>
          <w:sz w:val="22"/>
          <w:szCs w:val="22"/>
        </w:rPr>
      </w:pPr>
      <w:r w:rsidRPr="00036685">
        <w:rPr>
          <w:rFonts w:asciiTheme="minorHAnsi" w:hAnsiTheme="minorHAnsi" w:cstheme="minorHAnsi"/>
          <w:b/>
          <w:sz w:val="22"/>
          <w:szCs w:val="22"/>
        </w:rPr>
        <w:t xml:space="preserve">14.2- Essential criteria </w:t>
      </w:r>
    </w:p>
    <w:p w:rsidR="00C61085" w:rsidRPr="002211EC" w:rsidRDefault="00C61085" w:rsidP="00C61085">
      <w:pPr>
        <w:pStyle w:val="DefaultText1"/>
        <w:jc w:val="both"/>
        <w:rPr>
          <w:rFonts w:asciiTheme="minorHAnsi" w:hAnsiTheme="minorHAnsi" w:cstheme="minorHAnsi"/>
          <w:sz w:val="22"/>
          <w:szCs w:val="22"/>
        </w:rPr>
      </w:pPr>
      <w:r w:rsidRPr="002211EC">
        <w:rPr>
          <w:rFonts w:asciiTheme="minorHAnsi" w:hAnsiTheme="minorHAnsi" w:cstheme="minorHAnsi"/>
          <w:sz w:val="22"/>
          <w:szCs w:val="22"/>
        </w:rPr>
        <w:t xml:space="preserve">Criterion n° 2A:  </w:t>
      </w:r>
      <w:r w:rsidRPr="00FD224F">
        <w:rPr>
          <w:rFonts w:asciiTheme="minorHAnsi" w:hAnsiTheme="minorHAnsi" w:cstheme="minorHAnsi"/>
          <w:sz w:val="22"/>
          <w:szCs w:val="22"/>
        </w:rPr>
        <w:t xml:space="preserve">The manufacturer commitment </w:t>
      </w:r>
      <w:r w:rsidR="002C5536">
        <w:rPr>
          <w:rFonts w:asciiTheme="minorHAnsi" w:hAnsiTheme="minorHAnsi" w:cstheme="minorHAnsi"/>
          <w:sz w:val="22"/>
          <w:szCs w:val="22"/>
        </w:rPr>
        <w:t>accounting for</w:t>
      </w:r>
      <w:r w:rsidRPr="00FD224F">
        <w:rPr>
          <w:rFonts w:asciiTheme="minorHAnsi" w:hAnsiTheme="minorHAnsi" w:cstheme="minorHAnsi"/>
          <w:sz w:val="22"/>
          <w:szCs w:val="22"/>
        </w:rPr>
        <w:t xml:space="preserve"> </w:t>
      </w:r>
      <w:r>
        <w:rPr>
          <w:rFonts w:asciiTheme="minorHAnsi" w:hAnsiTheme="minorHAnsi" w:cstheme="minorHAnsi"/>
          <w:sz w:val="22"/>
          <w:szCs w:val="22"/>
        </w:rPr>
        <w:t>3</w:t>
      </w:r>
      <w:r w:rsidRPr="00FD224F">
        <w:rPr>
          <w:rFonts w:asciiTheme="minorHAnsi" w:hAnsiTheme="minorHAnsi" w:cstheme="minorHAnsi"/>
          <w:sz w:val="22"/>
          <w:szCs w:val="22"/>
        </w:rPr>
        <w:t>0%</w:t>
      </w:r>
      <w:r w:rsidR="002C5536">
        <w:rPr>
          <w:rFonts w:asciiTheme="minorHAnsi" w:hAnsiTheme="minorHAnsi" w:cstheme="minorHAnsi"/>
          <w:sz w:val="22"/>
          <w:szCs w:val="22"/>
        </w:rPr>
        <w:t>;</w:t>
      </w:r>
    </w:p>
    <w:p w:rsidR="00C61085" w:rsidRPr="002211EC" w:rsidRDefault="00C61085" w:rsidP="00C61085">
      <w:pPr>
        <w:pStyle w:val="DefaultText1"/>
        <w:jc w:val="both"/>
        <w:rPr>
          <w:rFonts w:asciiTheme="minorHAnsi" w:hAnsiTheme="minorHAnsi" w:cstheme="minorHAnsi"/>
          <w:sz w:val="22"/>
          <w:szCs w:val="22"/>
        </w:rPr>
      </w:pPr>
      <w:r w:rsidRPr="002211EC">
        <w:rPr>
          <w:rFonts w:asciiTheme="minorHAnsi" w:hAnsiTheme="minorHAnsi" w:cstheme="minorHAnsi"/>
          <w:sz w:val="22"/>
          <w:szCs w:val="22"/>
        </w:rPr>
        <w:t xml:space="preserve">Criterion n° </w:t>
      </w:r>
      <w:r w:rsidR="002C5536">
        <w:rPr>
          <w:rFonts w:asciiTheme="minorHAnsi" w:hAnsiTheme="minorHAnsi" w:cstheme="minorHAnsi"/>
          <w:sz w:val="22"/>
          <w:szCs w:val="22"/>
        </w:rPr>
        <w:t>2B:  References of the tenderer accounting for</w:t>
      </w:r>
      <w:r w:rsidRPr="002211EC">
        <w:rPr>
          <w:rFonts w:asciiTheme="minorHAnsi" w:hAnsiTheme="minorHAnsi" w:cstheme="minorHAnsi"/>
          <w:sz w:val="22"/>
          <w:szCs w:val="22"/>
        </w:rPr>
        <w:t xml:space="preserve"> 30 %</w:t>
      </w:r>
      <w:r w:rsidR="002C5536">
        <w:rPr>
          <w:rFonts w:asciiTheme="minorHAnsi" w:hAnsiTheme="minorHAnsi" w:cstheme="minorHAnsi"/>
          <w:sz w:val="22"/>
          <w:szCs w:val="22"/>
        </w:rPr>
        <w:t>;</w:t>
      </w:r>
    </w:p>
    <w:p w:rsidR="00C61085" w:rsidRDefault="00C61085" w:rsidP="00C61085">
      <w:pPr>
        <w:pStyle w:val="DefaultText1"/>
        <w:jc w:val="both"/>
        <w:rPr>
          <w:rFonts w:asciiTheme="minorHAnsi" w:hAnsiTheme="minorHAnsi" w:cstheme="minorHAnsi"/>
          <w:sz w:val="22"/>
          <w:szCs w:val="22"/>
        </w:rPr>
      </w:pPr>
      <w:r w:rsidRPr="002211EC">
        <w:rPr>
          <w:rFonts w:asciiTheme="minorHAnsi" w:hAnsiTheme="minorHAnsi" w:cstheme="minorHAnsi"/>
          <w:sz w:val="22"/>
          <w:szCs w:val="22"/>
        </w:rPr>
        <w:t xml:space="preserve">Criterion n° 2C:  Deliveries </w:t>
      </w:r>
      <w:r w:rsidR="002C5536">
        <w:rPr>
          <w:rFonts w:asciiTheme="minorHAnsi" w:hAnsiTheme="minorHAnsi" w:cstheme="minorHAnsi"/>
          <w:sz w:val="22"/>
          <w:szCs w:val="22"/>
        </w:rPr>
        <w:t>deadline accounting for</w:t>
      </w:r>
      <w:r>
        <w:rPr>
          <w:rFonts w:asciiTheme="minorHAnsi" w:hAnsiTheme="minorHAnsi" w:cstheme="minorHAnsi"/>
          <w:sz w:val="22"/>
          <w:szCs w:val="22"/>
        </w:rPr>
        <w:t xml:space="preserve"> 1</w:t>
      </w:r>
      <w:r w:rsidRPr="002211EC">
        <w:rPr>
          <w:rFonts w:asciiTheme="minorHAnsi" w:hAnsiTheme="minorHAnsi" w:cstheme="minorHAnsi"/>
          <w:sz w:val="22"/>
          <w:szCs w:val="22"/>
        </w:rPr>
        <w:t>0%</w:t>
      </w:r>
      <w:r w:rsidR="002C5536">
        <w:rPr>
          <w:rFonts w:asciiTheme="minorHAnsi" w:hAnsiTheme="minorHAnsi" w:cstheme="minorHAnsi"/>
          <w:sz w:val="22"/>
          <w:szCs w:val="22"/>
        </w:rPr>
        <w:t>;</w:t>
      </w:r>
    </w:p>
    <w:p w:rsidR="00C61085" w:rsidRPr="00A40E1F" w:rsidRDefault="00C61085" w:rsidP="00C61085">
      <w:pPr>
        <w:pStyle w:val="Sansinterligne"/>
        <w:jc w:val="both"/>
        <w:rPr>
          <w:rFonts w:asciiTheme="minorHAnsi" w:hAnsiTheme="minorHAnsi" w:cstheme="minorHAnsi"/>
          <w:sz w:val="22"/>
          <w:szCs w:val="22"/>
          <w:lang/>
        </w:rPr>
      </w:pPr>
      <w:r w:rsidRPr="00A40E1F">
        <w:rPr>
          <w:rFonts w:asciiTheme="minorHAnsi" w:hAnsiTheme="minorHAnsi" w:cstheme="minorHAnsi"/>
          <w:sz w:val="22"/>
          <w:szCs w:val="22"/>
          <w:lang/>
        </w:rPr>
        <w:t xml:space="preserve">Criterion n ° 2D: Financial capacity issued by a bank and at least equal to </w:t>
      </w:r>
      <w:r w:rsidR="002C5536">
        <w:rPr>
          <w:rFonts w:asciiTheme="minorHAnsi" w:hAnsiTheme="minorHAnsi" w:cstheme="minorHAnsi"/>
          <w:sz w:val="22"/>
          <w:szCs w:val="22"/>
          <w:lang/>
        </w:rPr>
        <w:t>170</w:t>
      </w:r>
      <w:r w:rsidRPr="00A40E1F">
        <w:rPr>
          <w:rFonts w:asciiTheme="minorHAnsi" w:hAnsiTheme="minorHAnsi" w:cstheme="minorHAnsi"/>
          <w:sz w:val="22"/>
          <w:szCs w:val="22"/>
          <w:lang/>
        </w:rPr>
        <w:t xml:space="preserve"> million</w:t>
      </w:r>
      <w:r w:rsidR="002C5536">
        <w:rPr>
          <w:rFonts w:asciiTheme="minorHAnsi" w:hAnsiTheme="minorHAnsi" w:cstheme="minorHAnsi"/>
          <w:sz w:val="22"/>
          <w:szCs w:val="22"/>
          <w:lang/>
        </w:rPr>
        <w:t xml:space="preserve"> for each batch</w:t>
      </w:r>
      <w:r w:rsidRPr="00A40E1F">
        <w:rPr>
          <w:rFonts w:asciiTheme="minorHAnsi" w:hAnsiTheme="minorHAnsi" w:cstheme="minorHAnsi"/>
          <w:sz w:val="22"/>
          <w:szCs w:val="22"/>
          <w:lang/>
        </w:rPr>
        <w:t>, accounting for 15%</w:t>
      </w:r>
    </w:p>
    <w:p w:rsidR="00C61085" w:rsidRPr="00A40E1F" w:rsidRDefault="00C61085" w:rsidP="00C61085">
      <w:pPr>
        <w:pStyle w:val="Sansinterligne"/>
        <w:jc w:val="both"/>
        <w:rPr>
          <w:rFonts w:asciiTheme="minorHAnsi" w:hAnsiTheme="minorHAnsi" w:cstheme="minorHAnsi"/>
          <w:sz w:val="22"/>
          <w:szCs w:val="22"/>
          <w:lang w:val="en-US"/>
        </w:rPr>
      </w:pPr>
      <w:r w:rsidRPr="00A40E1F">
        <w:rPr>
          <w:rFonts w:asciiTheme="minorHAnsi" w:hAnsiTheme="minorHAnsi" w:cstheme="minorHAnsi"/>
          <w:sz w:val="22"/>
          <w:szCs w:val="22"/>
          <w:lang/>
        </w:rPr>
        <w:t xml:space="preserve">Criterion 2E: Average sales figures for the past three years at least equal to </w:t>
      </w:r>
      <w:r w:rsidR="002C5536">
        <w:rPr>
          <w:rFonts w:asciiTheme="minorHAnsi" w:hAnsiTheme="minorHAnsi" w:cstheme="minorHAnsi"/>
          <w:sz w:val="22"/>
          <w:szCs w:val="22"/>
          <w:lang/>
        </w:rPr>
        <w:t xml:space="preserve">340 </w:t>
      </w:r>
      <w:proofErr w:type="spellStart"/>
      <w:r w:rsidR="002C5536">
        <w:rPr>
          <w:rFonts w:asciiTheme="minorHAnsi" w:hAnsiTheme="minorHAnsi" w:cstheme="minorHAnsi"/>
          <w:sz w:val="22"/>
          <w:szCs w:val="22"/>
          <w:lang/>
        </w:rPr>
        <w:t>millions</w:t>
      </w:r>
      <w:proofErr w:type="spellEnd"/>
      <w:r w:rsidRPr="00A40E1F">
        <w:rPr>
          <w:rFonts w:asciiTheme="minorHAnsi" w:hAnsiTheme="minorHAnsi" w:cstheme="minorHAnsi"/>
          <w:sz w:val="22"/>
          <w:szCs w:val="22"/>
          <w:lang/>
        </w:rPr>
        <w:t xml:space="preserve"> accounting for 15%</w:t>
      </w:r>
      <w:r w:rsidR="002C5536">
        <w:rPr>
          <w:rFonts w:asciiTheme="minorHAnsi" w:hAnsiTheme="minorHAnsi" w:cstheme="minorHAnsi"/>
          <w:sz w:val="22"/>
          <w:szCs w:val="22"/>
          <w:lang/>
        </w:rPr>
        <w:t>.</w:t>
      </w:r>
    </w:p>
    <w:p w:rsidR="00C61085" w:rsidRPr="00F209C4" w:rsidRDefault="00C61085" w:rsidP="00C61085">
      <w:pPr>
        <w:pStyle w:val="DefaultText1"/>
        <w:jc w:val="both"/>
        <w:rPr>
          <w:rFonts w:asciiTheme="minorHAnsi" w:hAnsiTheme="minorHAnsi" w:cstheme="minorHAnsi"/>
          <w:sz w:val="6"/>
          <w:szCs w:val="22"/>
        </w:rPr>
      </w:pPr>
    </w:p>
    <w:p w:rsidR="00C61085" w:rsidRDefault="00C61085" w:rsidP="00C61085">
      <w:pPr>
        <w:pStyle w:val="DefaultText1"/>
        <w:jc w:val="both"/>
        <w:rPr>
          <w:rFonts w:asciiTheme="minorHAnsi" w:hAnsiTheme="minorHAnsi" w:cstheme="minorHAnsi"/>
          <w:sz w:val="22"/>
          <w:szCs w:val="22"/>
        </w:rPr>
      </w:pPr>
      <w:r w:rsidRPr="002211EC">
        <w:rPr>
          <w:rFonts w:asciiTheme="minorHAnsi" w:hAnsiTheme="minorHAnsi" w:cstheme="minorHAnsi"/>
          <w:sz w:val="22"/>
          <w:szCs w:val="22"/>
        </w:rPr>
        <w:t>The evaluation of these criteria will be positive (yes) or negative (no). Any negative response (no) during the examination of the eliminatory criteria will disqualify the tender. For the es</w:t>
      </w:r>
      <w:r>
        <w:rPr>
          <w:rFonts w:asciiTheme="minorHAnsi" w:hAnsiTheme="minorHAnsi" w:cstheme="minorHAnsi"/>
          <w:sz w:val="22"/>
          <w:szCs w:val="22"/>
        </w:rPr>
        <w:t>sential criteria, a minimum of 8</w:t>
      </w:r>
      <w:r w:rsidRPr="002211EC">
        <w:rPr>
          <w:rFonts w:asciiTheme="minorHAnsi" w:hAnsiTheme="minorHAnsi" w:cstheme="minorHAnsi"/>
          <w:sz w:val="22"/>
          <w:szCs w:val="22"/>
        </w:rPr>
        <w:t>0 % of positives responses will be necessary to be retained</w:t>
      </w:r>
      <w:r w:rsidRPr="00036685">
        <w:rPr>
          <w:rFonts w:asciiTheme="minorHAnsi" w:hAnsiTheme="minorHAnsi" w:cstheme="minorHAnsi"/>
          <w:sz w:val="22"/>
          <w:szCs w:val="22"/>
        </w:rPr>
        <w:t>.</w:t>
      </w:r>
    </w:p>
    <w:p w:rsidR="00F209C4" w:rsidRPr="00036685" w:rsidRDefault="00F209C4" w:rsidP="00C61085">
      <w:pPr>
        <w:pStyle w:val="DefaultText1"/>
        <w:jc w:val="both"/>
        <w:rPr>
          <w:rFonts w:asciiTheme="minorHAnsi" w:hAnsiTheme="minorHAnsi" w:cstheme="minorHAnsi"/>
          <w:sz w:val="22"/>
          <w:szCs w:val="22"/>
        </w:rPr>
      </w:pPr>
    </w:p>
    <w:p w:rsidR="00C61085" w:rsidRPr="00F209C4" w:rsidRDefault="00C61085" w:rsidP="00C61085">
      <w:pPr>
        <w:jc w:val="both"/>
        <w:rPr>
          <w:rFonts w:asciiTheme="minorHAnsi" w:hAnsiTheme="minorHAnsi" w:cstheme="minorHAnsi"/>
          <w:sz w:val="4"/>
          <w:szCs w:val="22"/>
          <w:lang w:val="en-US"/>
        </w:rPr>
      </w:pPr>
    </w:p>
    <w:p w:rsidR="00C61085" w:rsidRPr="00036685" w:rsidRDefault="00C61085" w:rsidP="00C61085">
      <w:pPr>
        <w:jc w:val="both"/>
        <w:rPr>
          <w:rFonts w:asciiTheme="minorHAnsi" w:hAnsiTheme="minorHAnsi" w:cstheme="minorHAnsi"/>
          <w:b/>
          <w:sz w:val="22"/>
          <w:szCs w:val="22"/>
          <w:lang w:val="en-US"/>
        </w:rPr>
      </w:pPr>
      <w:r w:rsidRPr="00036685">
        <w:rPr>
          <w:rFonts w:asciiTheme="minorHAnsi" w:hAnsiTheme="minorHAnsi" w:cstheme="minorHAnsi"/>
          <w:b/>
          <w:sz w:val="22"/>
          <w:szCs w:val="22"/>
          <w:lang w:val="en-US"/>
        </w:rPr>
        <w:t>14.3</w:t>
      </w:r>
      <w:r w:rsidRPr="00036685">
        <w:rPr>
          <w:rFonts w:asciiTheme="minorHAnsi" w:hAnsiTheme="minorHAnsi" w:cstheme="minorHAnsi"/>
          <w:sz w:val="22"/>
          <w:szCs w:val="22"/>
          <w:lang w:val="en-US"/>
        </w:rPr>
        <w:t>-</w:t>
      </w:r>
      <w:r w:rsidRPr="00036685">
        <w:rPr>
          <w:rFonts w:asciiTheme="minorHAnsi" w:hAnsiTheme="minorHAnsi" w:cstheme="minorHAnsi"/>
          <w:b/>
          <w:sz w:val="22"/>
          <w:szCs w:val="22"/>
          <w:lang w:val="en-US"/>
        </w:rPr>
        <w:t xml:space="preserve"> Evaluation of financial bid</w:t>
      </w:r>
    </w:p>
    <w:p w:rsidR="00C61085" w:rsidRPr="000366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sz w:val="22"/>
          <w:szCs w:val="22"/>
          <w:lang w:val="en-US"/>
        </w:rPr>
        <w:t>Only bids that are technically acceptable will be retained for the assessment of their financial offers.</w:t>
      </w:r>
    </w:p>
    <w:p w:rsidR="00C61085" w:rsidRDefault="00C61085" w:rsidP="00C610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rPr>
      </w:pPr>
      <w:r w:rsidRPr="00036685">
        <w:rPr>
          <w:rFonts w:asciiTheme="minorHAnsi" w:hAnsiTheme="minorHAnsi" w:cstheme="minorHAnsi"/>
          <w:sz w:val="22"/>
          <w:szCs w:val="22"/>
          <w:lang/>
        </w:rPr>
        <w:t>For the comparison of the offers, it will be considered the costs all taxes included.</w:t>
      </w:r>
    </w:p>
    <w:p w:rsidR="00F209C4" w:rsidRPr="00036685" w:rsidRDefault="00F209C4" w:rsidP="00C610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en-US"/>
        </w:rPr>
      </w:pPr>
    </w:p>
    <w:p w:rsidR="00C61085" w:rsidRPr="00F209C4" w:rsidRDefault="00C61085" w:rsidP="00C61085">
      <w:pPr>
        <w:jc w:val="both"/>
        <w:rPr>
          <w:rFonts w:asciiTheme="minorHAnsi" w:hAnsiTheme="minorHAnsi" w:cstheme="minorHAnsi"/>
          <w:sz w:val="6"/>
          <w:szCs w:val="22"/>
          <w:lang w:val="en-US"/>
        </w:rPr>
      </w:pPr>
    </w:p>
    <w:p w:rsidR="00C61085" w:rsidRPr="00036685"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b/>
          <w:sz w:val="22"/>
          <w:szCs w:val="22"/>
        </w:rPr>
        <w:t>15)  Award</w:t>
      </w:r>
    </w:p>
    <w:p w:rsidR="00F209C4"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sz w:val="22"/>
          <w:szCs w:val="22"/>
        </w:rPr>
        <w:t xml:space="preserve">The award will be done, batch per batch, on the basis of the lowest bid, to the tenderer fulfilling the technical </w:t>
      </w:r>
      <w:r w:rsidR="002C5536">
        <w:rPr>
          <w:rFonts w:asciiTheme="minorHAnsi" w:hAnsiTheme="minorHAnsi" w:cstheme="minorHAnsi"/>
          <w:sz w:val="22"/>
          <w:szCs w:val="22"/>
        </w:rPr>
        <w:t xml:space="preserve">and financial </w:t>
      </w:r>
      <w:r w:rsidRPr="00036685">
        <w:rPr>
          <w:rFonts w:asciiTheme="minorHAnsi" w:hAnsiTheme="minorHAnsi" w:cstheme="minorHAnsi"/>
          <w:sz w:val="22"/>
          <w:szCs w:val="22"/>
        </w:rPr>
        <w:t xml:space="preserve">conditions required. </w:t>
      </w:r>
      <w:r w:rsidRPr="00036685">
        <w:rPr>
          <w:rFonts w:asciiTheme="minorHAnsi" w:hAnsiTheme="minorHAnsi" w:cstheme="minorHAnsi"/>
          <w:b/>
          <w:sz w:val="22"/>
          <w:szCs w:val="22"/>
        </w:rPr>
        <w:t xml:space="preserve">One tenderer can be awarded </w:t>
      </w:r>
      <w:r w:rsidR="00F209C4">
        <w:rPr>
          <w:rFonts w:asciiTheme="minorHAnsi" w:hAnsiTheme="minorHAnsi" w:cstheme="minorHAnsi"/>
          <w:b/>
          <w:sz w:val="22"/>
          <w:szCs w:val="22"/>
        </w:rPr>
        <w:t>the three batches</w:t>
      </w:r>
      <w:r w:rsidRPr="00036685">
        <w:rPr>
          <w:rFonts w:asciiTheme="minorHAnsi" w:hAnsiTheme="minorHAnsi" w:cstheme="minorHAnsi"/>
          <w:sz w:val="22"/>
          <w:szCs w:val="22"/>
        </w:rPr>
        <w:t>.</w:t>
      </w:r>
    </w:p>
    <w:p w:rsidR="00C61085" w:rsidRPr="00036685" w:rsidRDefault="00C61085" w:rsidP="00C61085">
      <w:pPr>
        <w:pStyle w:val="DefaultText1"/>
        <w:jc w:val="both"/>
        <w:rPr>
          <w:rFonts w:asciiTheme="minorHAnsi" w:hAnsiTheme="minorHAnsi" w:cstheme="minorHAnsi"/>
          <w:b/>
          <w:sz w:val="22"/>
          <w:szCs w:val="22"/>
        </w:rPr>
      </w:pPr>
      <w:r w:rsidRPr="00036685">
        <w:rPr>
          <w:rFonts w:asciiTheme="minorHAnsi" w:hAnsiTheme="minorHAnsi" w:cstheme="minorHAnsi"/>
          <w:sz w:val="22"/>
          <w:szCs w:val="22"/>
        </w:rPr>
        <w:t xml:space="preserve"> </w:t>
      </w:r>
    </w:p>
    <w:p w:rsidR="00C61085" w:rsidRPr="00F209C4" w:rsidRDefault="00C61085" w:rsidP="00C61085">
      <w:pPr>
        <w:jc w:val="both"/>
        <w:rPr>
          <w:rFonts w:asciiTheme="minorHAnsi" w:hAnsiTheme="minorHAnsi" w:cstheme="minorHAnsi"/>
          <w:b/>
          <w:sz w:val="10"/>
          <w:szCs w:val="22"/>
          <w:lang w:val="en-US"/>
        </w:rPr>
      </w:pPr>
    </w:p>
    <w:p w:rsidR="00C61085" w:rsidRPr="000366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b/>
          <w:sz w:val="22"/>
          <w:szCs w:val="22"/>
          <w:lang w:val="en-US"/>
        </w:rPr>
        <w:t>16) Validity of the tenders</w:t>
      </w:r>
    </w:p>
    <w:p w:rsidR="00C610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sz w:val="22"/>
          <w:szCs w:val="22"/>
          <w:lang w:val="en-US"/>
        </w:rPr>
        <w:t xml:space="preserve">Bidders will remain committed to their offers for </w:t>
      </w:r>
      <w:r w:rsidR="002C5536">
        <w:rPr>
          <w:rFonts w:asciiTheme="minorHAnsi" w:hAnsiTheme="minorHAnsi" w:cstheme="minorHAnsi"/>
          <w:sz w:val="22"/>
          <w:szCs w:val="22"/>
          <w:lang w:val="en-US"/>
        </w:rPr>
        <w:t xml:space="preserve">one hundred and twenty </w:t>
      </w:r>
      <w:r w:rsidRPr="00036685">
        <w:rPr>
          <w:rFonts w:asciiTheme="minorHAnsi" w:hAnsiTheme="minorHAnsi" w:cstheme="minorHAnsi"/>
          <w:sz w:val="22"/>
          <w:szCs w:val="22"/>
          <w:lang w:val="en-US"/>
        </w:rPr>
        <w:t>(</w:t>
      </w:r>
      <w:r w:rsidR="002C5536">
        <w:rPr>
          <w:rFonts w:asciiTheme="minorHAnsi" w:hAnsiTheme="minorHAnsi" w:cstheme="minorHAnsi"/>
          <w:sz w:val="22"/>
          <w:szCs w:val="22"/>
          <w:lang w:val="en-US"/>
        </w:rPr>
        <w:t>120</w:t>
      </w:r>
      <w:r w:rsidRPr="00036685">
        <w:rPr>
          <w:rFonts w:asciiTheme="minorHAnsi" w:hAnsiTheme="minorHAnsi" w:cstheme="minorHAnsi"/>
          <w:sz w:val="22"/>
          <w:szCs w:val="22"/>
          <w:lang w:val="en-US"/>
        </w:rPr>
        <w:t>) days from the deadline set for the submission of tenders.</w:t>
      </w:r>
    </w:p>
    <w:p w:rsidR="00F209C4" w:rsidRDefault="00F209C4" w:rsidP="00C61085">
      <w:pPr>
        <w:jc w:val="both"/>
        <w:rPr>
          <w:rFonts w:asciiTheme="minorHAnsi" w:hAnsiTheme="minorHAnsi" w:cstheme="minorHAnsi"/>
          <w:sz w:val="22"/>
          <w:szCs w:val="22"/>
          <w:lang w:val="en-US"/>
        </w:rPr>
      </w:pPr>
    </w:p>
    <w:p w:rsidR="00F209C4" w:rsidRDefault="00F209C4" w:rsidP="00C61085">
      <w:pPr>
        <w:jc w:val="both"/>
        <w:rPr>
          <w:rFonts w:asciiTheme="minorHAnsi" w:hAnsiTheme="minorHAnsi" w:cstheme="minorHAnsi"/>
          <w:sz w:val="22"/>
          <w:szCs w:val="22"/>
          <w:lang w:val="en-US"/>
        </w:rPr>
      </w:pPr>
    </w:p>
    <w:p w:rsidR="00F209C4" w:rsidRDefault="00F209C4" w:rsidP="00C61085">
      <w:pPr>
        <w:jc w:val="both"/>
        <w:rPr>
          <w:rFonts w:asciiTheme="minorHAnsi" w:hAnsiTheme="minorHAnsi" w:cstheme="minorHAnsi"/>
          <w:sz w:val="22"/>
          <w:szCs w:val="22"/>
          <w:lang w:val="en-US"/>
        </w:rPr>
      </w:pPr>
    </w:p>
    <w:p w:rsidR="00F209C4" w:rsidRDefault="00F209C4" w:rsidP="00C61085">
      <w:pPr>
        <w:jc w:val="both"/>
        <w:rPr>
          <w:rFonts w:asciiTheme="minorHAnsi" w:hAnsiTheme="minorHAnsi" w:cstheme="minorHAnsi"/>
          <w:sz w:val="22"/>
          <w:szCs w:val="22"/>
          <w:lang w:val="en-US"/>
        </w:rPr>
      </w:pPr>
    </w:p>
    <w:p w:rsidR="00F209C4" w:rsidRPr="00036685" w:rsidRDefault="00F209C4" w:rsidP="00C61085">
      <w:pPr>
        <w:jc w:val="both"/>
        <w:rPr>
          <w:rFonts w:asciiTheme="minorHAnsi" w:hAnsiTheme="minorHAnsi" w:cstheme="minorHAnsi"/>
          <w:sz w:val="22"/>
          <w:szCs w:val="22"/>
          <w:lang w:val="en-US"/>
        </w:rPr>
      </w:pPr>
    </w:p>
    <w:p w:rsidR="00C61085" w:rsidRPr="00F209C4" w:rsidRDefault="00C61085" w:rsidP="00C61085">
      <w:pPr>
        <w:pStyle w:val="DefaultText1"/>
        <w:jc w:val="both"/>
        <w:rPr>
          <w:rFonts w:asciiTheme="minorHAnsi" w:hAnsiTheme="minorHAnsi" w:cstheme="minorHAnsi"/>
          <w:b/>
          <w:sz w:val="4"/>
          <w:szCs w:val="22"/>
        </w:rPr>
      </w:pPr>
    </w:p>
    <w:p w:rsidR="00C61085" w:rsidRPr="00036685" w:rsidRDefault="00C61085" w:rsidP="00C61085">
      <w:pPr>
        <w:pStyle w:val="DefaultText1"/>
        <w:jc w:val="both"/>
        <w:rPr>
          <w:rFonts w:asciiTheme="minorHAnsi" w:hAnsiTheme="minorHAnsi" w:cstheme="minorHAnsi"/>
          <w:sz w:val="22"/>
          <w:szCs w:val="22"/>
        </w:rPr>
      </w:pPr>
      <w:r w:rsidRPr="00036685">
        <w:rPr>
          <w:rFonts w:asciiTheme="minorHAnsi" w:hAnsiTheme="minorHAnsi" w:cstheme="minorHAnsi"/>
          <w:b/>
          <w:sz w:val="22"/>
          <w:szCs w:val="22"/>
        </w:rPr>
        <w:t>17) Complementary information</w:t>
      </w:r>
    </w:p>
    <w:p w:rsidR="00C61085" w:rsidRPr="00036685" w:rsidRDefault="00C61085" w:rsidP="00C61085">
      <w:pPr>
        <w:jc w:val="both"/>
        <w:rPr>
          <w:rFonts w:asciiTheme="minorHAnsi" w:hAnsiTheme="minorHAnsi" w:cstheme="minorHAnsi"/>
          <w:sz w:val="22"/>
          <w:szCs w:val="22"/>
          <w:lang w:val="en-US"/>
        </w:rPr>
      </w:pPr>
      <w:r w:rsidRPr="00036685">
        <w:rPr>
          <w:rFonts w:asciiTheme="minorHAnsi" w:hAnsiTheme="minorHAnsi" w:cstheme="minorHAnsi"/>
          <w:sz w:val="22"/>
          <w:szCs w:val="22"/>
          <w:lang w:val="en-US"/>
        </w:rPr>
        <w:t>Complementary information may be obtained during working hours at the SODECOTON Head Office</w:t>
      </w:r>
      <w:r w:rsidRPr="00036685">
        <w:rPr>
          <w:rFonts w:asciiTheme="minorHAnsi" w:hAnsiTheme="minorHAnsi" w:cstheme="minorHAnsi"/>
          <w:i/>
          <w:iCs/>
          <w:sz w:val="22"/>
          <w:szCs w:val="22"/>
          <w:lang w:val="en-US"/>
        </w:rPr>
        <w:t xml:space="preserve"> </w:t>
      </w:r>
      <w:r w:rsidRPr="00036685">
        <w:rPr>
          <w:rFonts w:asciiTheme="minorHAnsi" w:hAnsiTheme="minorHAnsi" w:cstheme="minorHAnsi"/>
          <w:sz w:val="22"/>
          <w:szCs w:val="22"/>
          <w:lang w:val="en-US"/>
        </w:rPr>
        <w:t xml:space="preserve">in </w:t>
      </w:r>
      <w:proofErr w:type="spellStart"/>
      <w:r w:rsidRPr="00036685">
        <w:rPr>
          <w:rFonts w:asciiTheme="minorHAnsi" w:hAnsiTheme="minorHAnsi" w:cstheme="minorHAnsi"/>
          <w:sz w:val="22"/>
          <w:szCs w:val="22"/>
          <w:lang w:val="en-US"/>
        </w:rPr>
        <w:t>Garoua</w:t>
      </w:r>
      <w:proofErr w:type="spellEnd"/>
      <w:r w:rsidRPr="00036685">
        <w:rPr>
          <w:rFonts w:asciiTheme="minorHAnsi" w:hAnsiTheme="minorHAnsi" w:cstheme="minorHAnsi"/>
          <w:sz w:val="22"/>
          <w:szCs w:val="22"/>
          <w:lang w:val="en-US"/>
        </w:rPr>
        <w:t xml:space="preserve"> Po. Box 302 Tel.: 222-271-080, Fax: 222-272-068, E-mail: sodecoton@sodecoton.cm. </w:t>
      </w:r>
      <w:proofErr w:type="gramStart"/>
      <w:r w:rsidRPr="00036685">
        <w:rPr>
          <w:rFonts w:asciiTheme="minorHAnsi" w:hAnsiTheme="minorHAnsi" w:cstheme="minorHAnsi"/>
          <w:sz w:val="22"/>
          <w:szCs w:val="22"/>
          <w:lang w:val="en-US"/>
        </w:rPr>
        <w:t>at</w:t>
      </w:r>
      <w:proofErr w:type="gramEnd"/>
      <w:r w:rsidRPr="00036685">
        <w:rPr>
          <w:rFonts w:asciiTheme="minorHAnsi" w:hAnsiTheme="minorHAnsi" w:cstheme="minorHAnsi"/>
          <w:sz w:val="22"/>
          <w:szCs w:val="22"/>
          <w:lang w:val="en-US"/>
        </w:rPr>
        <w:t xml:space="preserve"> the SODECOTON Delegation in Yaoundé Po. </w:t>
      </w:r>
      <w:proofErr w:type="gramStart"/>
      <w:r w:rsidRPr="00036685">
        <w:rPr>
          <w:rFonts w:asciiTheme="minorHAnsi" w:hAnsiTheme="minorHAnsi" w:cstheme="minorHAnsi"/>
          <w:sz w:val="22"/>
          <w:szCs w:val="22"/>
          <w:lang w:val="en-US"/>
        </w:rPr>
        <w:t>Box.</w:t>
      </w:r>
      <w:proofErr w:type="gramEnd"/>
      <w:r w:rsidRPr="00036685">
        <w:rPr>
          <w:rFonts w:asciiTheme="minorHAnsi" w:hAnsiTheme="minorHAnsi" w:cstheme="minorHAnsi"/>
          <w:sz w:val="22"/>
          <w:szCs w:val="22"/>
          <w:lang w:val="en-US"/>
        </w:rPr>
        <w:t xml:space="preserve"> </w:t>
      </w:r>
      <w:proofErr w:type="gramStart"/>
      <w:r w:rsidRPr="00036685">
        <w:rPr>
          <w:rFonts w:asciiTheme="minorHAnsi" w:hAnsiTheme="minorHAnsi" w:cstheme="minorHAnsi"/>
          <w:sz w:val="22"/>
          <w:szCs w:val="22"/>
          <w:lang w:val="en-US"/>
        </w:rPr>
        <w:t>304,</w:t>
      </w:r>
      <w:proofErr w:type="gramEnd"/>
      <w:r w:rsidRPr="00036685">
        <w:rPr>
          <w:rFonts w:asciiTheme="minorHAnsi" w:hAnsiTheme="minorHAnsi" w:cstheme="minorHAnsi"/>
          <w:sz w:val="22"/>
          <w:szCs w:val="22"/>
          <w:lang w:val="en-US"/>
        </w:rPr>
        <w:t xml:space="preserve"> phone &amp; Fax. </w:t>
      </w:r>
      <w:proofErr w:type="gramStart"/>
      <w:r w:rsidRPr="00036685">
        <w:rPr>
          <w:rFonts w:asciiTheme="minorHAnsi" w:hAnsiTheme="minorHAnsi" w:cstheme="minorHAnsi"/>
          <w:sz w:val="22"/>
          <w:szCs w:val="22"/>
          <w:lang w:val="en-US"/>
        </w:rPr>
        <w:t>222 201 972, or at the SODECOTON Delegation in Douala Po.</w:t>
      </w:r>
      <w:proofErr w:type="gramEnd"/>
      <w:r w:rsidRPr="00036685">
        <w:rPr>
          <w:rFonts w:asciiTheme="minorHAnsi" w:hAnsiTheme="minorHAnsi" w:cstheme="minorHAnsi"/>
          <w:sz w:val="22"/>
          <w:szCs w:val="22"/>
          <w:lang w:val="en-US"/>
        </w:rPr>
        <w:t xml:space="preserve"> </w:t>
      </w:r>
      <w:proofErr w:type="gramStart"/>
      <w:r w:rsidRPr="00036685">
        <w:rPr>
          <w:rFonts w:asciiTheme="minorHAnsi" w:hAnsiTheme="minorHAnsi" w:cstheme="minorHAnsi"/>
          <w:sz w:val="22"/>
          <w:szCs w:val="22"/>
          <w:lang w:val="en-US"/>
        </w:rPr>
        <w:t>Box 1699, phone &amp; Fax.</w:t>
      </w:r>
      <w:proofErr w:type="gramEnd"/>
      <w:r w:rsidRPr="00036685">
        <w:rPr>
          <w:rFonts w:asciiTheme="minorHAnsi" w:hAnsiTheme="minorHAnsi" w:cstheme="minorHAnsi"/>
          <w:sz w:val="22"/>
          <w:szCs w:val="22"/>
          <w:lang w:val="en-US"/>
        </w:rPr>
        <w:t xml:space="preserve"> </w:t>
      </w:r>
      <w:proofErr w:type="gramStart"/>
      <w:r w:rsidRPr="00036685">
        <w:rPr>
          <w:rFonts w:asciiTheme="minorHAnsi" w:hAnsiTheme="minorHAnsi" w:cstheme="minorHAnsi"/>
          <w:sz w:val="22"/>
          <w:szCs w:val="22"/>
          <w:lang w:val="en-US"/>
        </w:rPr>
        <w:t>233 424 603.</w:t>
      </w:r>
      <w:proofErr w:type="gramEnd"/>
    </w:p>
    <w:p w:rsidR="00C61085" w:rsidRPr="00036685" w:rsidRDefault="00C61085" w:rsidP="00C61085">
      <w:pPr>
        <w:pStyle w:val="DefaultText"/>
        <w:jc w:val="both"/>
        <w:rPr>
          <w:rFonts w:asciiTheme="minorHAnsi" w:hAnsiTheme="minorHAnsi" w:cstheme="minorHAnsi"/>
          <w:sz w:val="22"/>
          <w:szCs w:val="22"/>
        </w:rPr>
      </w:pPr>
    </w:p>
    <w:p w:rsidR="00C61085" w:rsidRPr="00036685" w:rsidRDefault="00C61085" w:rsidP="00C61085">
      <w:pPr>
        <w:pStyle w:val="DefaultText"/>
        <w:jc w:val="both"/>
        <w:rPr>
          <w:rFonts w:asciiTheme="minorHAnsi" w:hAnsiTheme="minorHAnsi" w:cstheme="minorHAnsi"/>
          <w:sz w:val="22"/>
          <w:szCs w:val="22"/>
        </w:rPr>
      </w:pPr>
      <w:r w:rsidRPr="00036685">
        <w:rPr>
          <w:rFonts w:asciiTheme="minorHAnsi" w:hAnsiTheme="minorHAnsi" w:cstheme="minorHAnsi"/>
          <w:sz w:val="22"/>
          <w:szCs w:val="22"/>
        </w:rPr>
        <w:t xml:space="preserve">                                                                                                                      </w:t>
      </w:r>
      <w:proofErr w:type="spellStart"/>
      <w:r w:rsidRPr="00036685">
        <w:rPr>
          <w:rFonts w:asciiTheme="minorHAnsi" w:hAnsiTheme="minorHAnsi" w:cstheme="minorHAnsi"/>
          <w:sz w:val="22"/>
          <w:szCs w:val="22"/>
        </w:rPr>
        <w:t>Garoua</w:t>
      </w:r>
      <w:proofErr w:type="spellEnd"/>
      <w:r w:rsidRPr="00036685">
        <w:rPr>
          <w:rFonts w:asciiTheme="minorHAnsi" w:hAnsiTheme="minorHAnsi" w:cstheme="minorHAnsi"/>
          <w:sz w:val="22"/>
          <w:szCs w:val="22"/>
        </w:rPr>
        <w:t xml:space="preserve">, on </w:t>
      </w:r>
      <w:r w:rsidRPr="00036685">
        <w:rPr>
          <w:rFonts w:asciiTheme="minorHAnsi" w:hAnsiTheme="minorHAnsi" w:cstheme="minorHAnsi"/>
          <w:b/>
          <w:sz w:val="22"/>
          <w:szCs w:val="22"/>
        </w:rPr>
        <w:t>………</w:t>
      </w:r>
      <w:proofErr w:type="gramStart"/>
      <w:r w:rsidRPr="00036685">
        <w:rPr>
          <w:rFonts w:asciiTheme="minorHAnsi" w:hAnsiTheme="minorHAnsi" w:cstheme="minorHAnsi"/>
          <w:b/>
          <w:sz w:val="22"/>
          <w:szCs w:val="22"/>
        </w:rPr>
        <w:t>./</w:t>
      </w:r>
      <w:proofErr w:type="gramEnd"/>
      <w:r w:rsidRPr="00036685">
        <w:rPr>
          <w:rFonts w:asciiTheme="minorHAnsi" w:hAnsiTheme="minorHAnsi" w:cstheme="minorHAnsi"/>
          <w:b/>
          <w:sz w:val="22"/>
          <w:szCs w:val="22"/>
        </w:rPr>
        <w:t>……, 2019</w:t>
      </w:r>
    </w:p>
    <w:p w:rsidR="00C61085" w:rsidRPr="00036685" w:rsidRDefault="00C61085" w:rsidP="00C61085">
      <w:pPr>
        <w:pStyle w:val="DefaultText"/>
        <w:jc w:val="both"/>
        <w:rPr>
          <w:rFonts w:ascii="Arial" w:eastAsia="Calibri" w:hAnsi="Arial" w:cs="Arial"/>
          <w:sz w:val="22"/>
          <w:szCs w:val="22"/>
          <w:lang w:val="en-GB"/>
        </w:rPr>
      </w:pPr>
    </w:p>
    <w:p w:rsidR="00C61085" w:rsidRPr="00036685" w:rsidRDefault="00C61085" w:rsidP="00C61085">
      <w:pPr>
        <w:pStyle w:val="DefaultText"/>
        <w:jc w:val="both"/>
        <w:rPr>
          <w:rFonts w:asciiTheme="minorHAnsi" w:hAnsiTheme="minorHAnsi" w:cstheme="minorHAnsi"/>
          <w:b/>
          <w:sz w:val="22"/>
          <w:szCs w:val="22"/>
        </w:rPr>
      </w:pPr>
      <w:r w:rsidRPr="00036685">
        <w:rPr>
          <w:rFonts w:ascii="Arial" w:eastAsia="Calibri" w:hAnsi="Arial" w:cs="Arial"/>
          <w:sz w:val="22"/>
          <w:szCs w:val="22"/>
          <w:lang w:val="en-GB"/>
        </w:rPr>
        <w:t xml:space="preserve">                                                                                                </w:t>
      </w:r>
      <w:r w:rsidRPr="00036685">
        <w:rPr>
          <w:rFonts w:asciiTheme="minorHAnsi" w:hAnsiTheme="minorHAnsi" w:cstheme="minorHAnsi"/>
          <w:b/>
          <w:sz w:val="22"/>
          <w:szCs w:val="22"/>
        </w:rPr>
        <w:t>THE GENERAL MANAGER</w:t>
      </w:r>
    </w:p>
    <w:p w:rsidR="00C61085" w:rsidRPr="00036685" w:rsidRDefault="00C61085" w:rsidP="00C61085">
      <w:pPr>
        <w:pStyle w:val="DefaultText"/>
        <w:jc w:val="both"/>
        <w:rPr>
          <w:rFonts w:asciiTheme="minorHAnsi" w:hAnsiTheme="minorHAnsi" w:cstheme="minorHAnsi"/>
          <w:b/>
          <w:i/>
          <w:iCs/>
          <w:sz w:val="18"/>
          <w:szCs w:val="18"/>
          <w:u w:val="single"/>
        </w:rPr>
      </w:pPr>
    </w:p>
    <w:p w:rsidR="00C61085" w:rsidRPr="00036685" w:rsidRDefault="00C61085" w:rsidP="00C61085">
      <w:pPr>
        <w:pStyle w:val="DefaultText"/>
        <w:jc w:val="both"/>
        <w:rPr>
          <w:rFonts w:asciiTheme="minorHAnsi" w:hAnsiTheme="minorHAnsi" w:cstheme="minorHAnsi"/>
          <w:b/>
          <w:i/>
          <w:iCs/>
          <w:sz w:val="18"/>
          <w:szCs w:val="18"/>
        </w:rPr>
      </w:pPr>
      <w:proofErr w:type="gramStart"/>
      <w:r w:rsidRPr="00036685">
        <w:rPr>
          <w:rFonts w:asciiTheme="minorHAnsi" w:hAnsiTheme="minorHAnsi" w:cstheme="minorHAnsi"/>
          <w:b/>
          <w:i/>
          <w:iCs/>
          <w:sz w:val="18"/>
          <w:szCs w:val="18"/>
          <w:u w:val="single"/>
        </w:rPr>
        <w:t>Copies</w:t>
      </w:r>
      <w:r w:rsidRPr="00036685">
        <w:rPr>
          <w:rFonts w:asciiTheme="minorHAnsi" w:hAnsiTheme="minorHAnsi" w:cstheme="minorHAnsi"/>
          <w:b/>
          <w:i/>
          <w:iCs/>
          <w:spacing w:val="6"/>
          <w:sz w:val="18"/>
          <w:szCs w:val="18"/>
          <w:u w:val="single"/>
        </w:rPr>
        <w:t xml:space="preserve"> </w:t>
      </w:r>
      <w:r w:rsidRPr="00036685">
        <w:rPr>
          <w:rFonts w:asciiTheme="minorHAnsi" w:hAnsiTheme="minorHAnsi" w:cstheme="minorHAnsi"/>
          <w:b/>
          <w:i/>
          <w:iCs/>
          <w:sz w:val="18"/>
          <w:szCs w:val="18"/>
        </w:rPr>
        <w:t>:</w:t>
      </w:r>
      <w:proofErr w:type="gramEnd"/>
      <w:r w:rsidRPr="00036685">
        <w:rPr>
          <w:rFonts w:asciiTheme="minorHAnsi" w:hAnsiTheme="minorHAnsi" w:cstheme="minorHAnsi"/>
          <w:b/>
          <w:i/>
          <w:iCs/>
          <w:sz w:val="18"/>
          <w:szCs w:val="18"/>
        </w:rPr>
        <w:t xml:space="preserve">                         </w:t>
      </w:r>
    </w:p>
    <w:p w:rsidR="00C61085" w:rsidRPr="00036685" w:rsidRDefault="00C61085" w:rsidP="00C61085">
      <w:pPr>
        <w:pStyle w:val="DefaultText"/>
        <w:numPr>
          <w:ilvl w:val="0"/>
          <w:numId w:val="2"/>
        </w:numPr>
        <w:jc w:val="both"/>
        <w:rPr>
          <w:rFonts w:asciiTheme="minorHAnsi" w:hAnsiTheme="minorHAnsi" w:cstheme="minorHAnsi"/>
          <w:i/>
          <w:sz w:val="18"/>
          <w:szCs w:val="18"/>
        </w:rPr>
      </w:pPr>
      <w:r w:rsidRPr="00036685">
        <w:rPr>
          <w:rFonts w:asciiTheme="minorHAnsi" w:hAnsiTheme="minorHAnsi" w:cstheme="minorHAnsi"/>
          <w:i/>
          <w:sz w:val="18"/>
          <w:szCs w:val="18"/>
        </w:rPr>
        <w:t>MINMAP</w:t>
      </w:r>
    </w:p>
    <w:p w:rsidR="00C61085" w:rsidRPr="00036685" w:rsidRDefault="00C61085" w:rsidP="00C61085">
      <w:pPr>
        <w:pStyle w:val="Paragraphedeliste"/>
        <w:widowControl w:val="0"/>
        <w:numPr>
          <w:ilvl w:val="0"/>
          <w:numId w:val="2"/>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036685">
        <w:rPr>
          <w:rFonts w:asciiTheme="minorHAnsi" w:hAnsiTheme="minorHAnsi" w:cstheme="minorHAnsi"/>
          <w:i/>
          <w:sz w:val="18"/>
          <w:szCs w:val="18"/>
        </w:rPr>
        <w:t xml:space="preserve">ARMP </w:t>
      </w:r>
    </w:p>
    <w:p w:rsidR="00C61085" w:rsidRPr="00036685" w:rsidRDefault="00C61085" w:rsidP="00C61085">
      <w:pPr>
        <w:pStyle w:val="Paragraphedeliste"/>
        <w:widowControl w:val="0"/>
        <w:numPr>
          <w:ilvl w:val="0"/>
          <w:numId w:val="2"/>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036685">
        <w:rPr>
          <w:rFonts w:asciiTheme="minorHAnsi" w:hAnsiTheme="minorHAnsi" w:cstheme="minorHAnsi"/>
          <w:i/>
          <w:sz w:val="18"/>
          <w:szCs w:val="18"/>
        </w:rPr>
        <w:t xml:space="preserve">Project </w:t>
      </w:r>
      <w:proofErr w:type="spellStart"/>
      <w:r w:rsidRPr="00036685">
        <w:rPr>
          <w:rFonts w:asciiTheme="minorHAnsi" w:hAnsiTheme="minorHAnsi" w:cstheme="minorHAnsi"/>
          <w:i/>
          <w:sz w:val="18"/>
          <w:szCs w:val="18"/>
        </w:rPr>
        <w:t>Owner</w:t>
      </w:r>
      <w:proofErr w:type="spellEnd"/>
      <w:r w:rsidRPr="00036685">
        <w:rPr>
          <w:rFonts w:asciiTheme="minorHAnsi" w:hAnsiTheme="minorHAnsi" w:cstheme="minorHAnsi"/>
          <w:i/>
          <w:sz w:val="18"/>
          <w:szCs w:val="18"/>
        </w:rPr>
        <w:t xml:space="preserve"> </w:t>
      </w:r>
    </w:p>
    <w:p w:rsidR="00C61085" w:rsidRPr="00036685" w:rsidRDefault="00C61085" w:rsidP="00C61085">
      <w:pPr>
        <w:pStyle w:val="Paragraphedeliste"/>
        <w:widowControl w:val="0"/>
        <w:numPr>
          <w:ilvl w:val="0"/>
          <w:numId w:val="2"/>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proofErr w:type="spellStart"/>
      <w:r w:rsidRPr="00036685">
        <w:rPr>
          <w:rFonts w:asciiTheme="minorHAnsi" w:hAnsiTheme="minorHAnsi" w:cstheme="minorHAnsi"/>
          <w:i/>
          <w:sz w:val="18"/>
          <w:szCs w:val="18"/>
        </w:rPr>
        <w:t>Chairpersons</w:t>
      </w:r>
      <w:proofErr w:type="spellEnd"/>
    </w:p>
    <w:p w:rsidR="00C61085" w:rsidRPr="00036685" w:rsidRDefault="00C61085" w:rsidP="00C61085">
      <w:pPr>
        <w:pStyle w:val="DefaultText"/>
        <w:numPr>
          <w:ilvl w:val="0"/>
          <w:numId w:val="2"/>
        </w:numPr>
        <w:jc w:val="both"/>
        <w:rPr>
          <w:rFonts w:asciiTheme="minorHAnsi" w:hAnsiTheme="minorHAnsi" w:cstheme="minorHAnsi"/>
          <w:b/>
          <w:i/>
          <w:sz w:val="22"/>
          <w:szCs w:val="22"/>
          <w:lang w:val="fr-FR"/>
        </w:rPr>
      </w:pPr>
      <w:r w:rsidRPr="00036685">
        <w:rPr>
          <w:rFonts w:asciiTheme="minorHAnsi" w:hAnsiTheme="minorHAnsi" w:cstheme="minorHAnsi"/>
          <w:i/>
          <w:sz w:val="18"/>
          <w:szCs w:val="18"/>
        </w:rPr>
        <w:t>Display.</w:t>
      </w:r>
    </w:p>
    <w:p w:rsidR="00F234C7" w:rsidRDefault="00F234C7"/>
    <w:sectPr w:rsidR="00F234C7" w:rsidSect="008833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253C6"/>
    <w:multiLevelType w:val="hybridMultilevel"/>
    <w:tmpl w:val="05DE868E"/>
    <w:lvl w:ilvl="0" w:tplc="782A6180">
      <w:start w:val="12"/>
      <w:numFmt w:val="bullet"/>
      <w:lvlText w:val=""/>
      <w:lvlJc w:val="left"/>
      <w:pPr>
        <w:ind w:left="360" w:hanging="360"/>
      </w:pPr>
      <w:rPr>
        <w:rFonts w:ascii="Symbol" w:eastAsia="Times New Roman" w:hAnsi="Symbol"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1085"/>
    <w:rsid w:val="000431F0"/>
    <w:rsid w:val="000A5EB0"/>
    <w:rsid w:val="00264753"/>
    <w:rsid w:val="002C5536"/>
    <w:rsid w:val="002D3A91"/>
    <w:rsid w:val="006956DF"/>
    <w:rsid w:val="006E0312"/>
    <w:rsid w:val="0074051B"/>
    <w:rsid w:val="00790961"/>
    <w:rsid w:val="008833EF"/>
    <w:rsid w:val="008E6C5E"/>
    <w:rsid w:val="00B0456C"/>
    <w:rsid w:val="00C61085"/>
    <w:rsid w:val="00CD5560"/>
    <w:rsid w:val="00D1480A"/>
    <w:rsid w:val="00DB31ED"/>
    <w:rsid w:val="00DC0008"/>
    <w:rsid w:val="00F209C4"/>
    <w:rsid w:val="00F234C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85"/>
    <w:pPr>
      <w:spacing w:after="0" w:line="240" w:lineRule="auto"/>
    </w:pPr>
    <w:rPr>
      <w:rFonts w:ascii="Times New Roman" w:eastAsia="Calibri"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C61085"/>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61085"/>
    <w:pPr>
      <w:spacing w:after="200" w:line="276" w:lineRule="auto"/>
      <w:ind w:left="720"/>
      <w:contextualSpacing/>
    </w:pPr>
    <w:rPr>
      <w:rFonts w:ascii="Calibri" w:hAnsi="Calibri"/>
      <w:sz w:val="22"/>
      <w:szCs w:val="22"/>
      <w:lang w:eastAsia="en-US"/>
    </w:rPr>
  </w:style>
  <w:style w:type="paragraph" w:customStyle="1" w:styleId="DefaultText">
    <w:name w:val="Default Text"/>
    <w:basedOn w:val="Normal"/>
    <w:uiPriority w:val="99"/>
    <w:rsid w:val="00C61085"/>
    <w:pPr>
      <w:overflowPunct w:val="0"/>
      <w:autoSpaceDE w:val="0"/>
      <w:autoSpaceDN w:val="0"/>
      <w:adjustRightInd w:val="0"/>
    </w:pPr>
    <w:rPr>
      <w:rFonts w:eastAsia="Times New Roman"/>
      <w:szCs w:val="20"/>
      <w:lang w:val="en-US"/>
    </w:rPr>
  </w:style>
  <w:style w:type="paragraph" w:customStyle="1" w:styleId="DefaultText1">
    <w:name w:val="Default Text:1"/>
    <w:basedOn w:val="Normal"/>
    <w:uiPriority w:val="99"/>
    <w:rsid w:val="00C61085"/>
    <w:pPr>
      <w:overflowPunct w:val="0"/>
      <w:autoSpaceDE w:val="0"/>
      <w:autoSpaceDN w:val="0"/>
      <w:adjustRightInd w:val="0"/>
    </w:pPr>
    <w:rPr>
      <w:rFonts w:eastAsia="Times New Roman"/>
      <w:szCs w:val="20"/>
      <w:lang w:val="en-US"/>
    </w:rPr>
  </w:style>
  <w:style w:type="paragraph" w:styleId="Textedebulles">
    <w:name w:val="Balloon Text"/>
    <w:basedOn w:val="Normal"/>
    <w:link w:val="TextedebullesCar"/>
    <w:uiPriority w:val="99"/>
    <w:semiHidden/>
    <w:unhideWhenUsed/>
    <w:rsid w:val="006956DF"/>
    <w:rPr>
      <w:rFonts w:ascii="Tahoma" w:hAnsi="Tahoma" w:cs="Tahoma"/>
      <w:sz w:val="16"/>
      <w:szCs w:val="16"/>
    </w:rPr>
  </w:style>
  <w:style w:type="character" w:customStyle="1" w:styleId="TextedebullesCar">
    <w:name w:val="Texte de bulles Car"/>
    <w:basedOn w:val="Policepardfaut"/>
    <w:link w:val="Textedebulles"/>
    <w:uiPriority w:val="99"/>
    <w:semiHidden/>
    <w:rsid w:val="006956DF"/>
    <w:rPr>
      <w:rFonts w:ascii="Tahoma" w:eastAsia="Calibri"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85"/>
    <w:pPr>
      <w:spacing w:after="0" w:line="240" w:lineRule="auto"/>
    </w:pPr>
    <w:rPr>
      <w:rFonts w:ascii="Times New Roman" w:eastAsia="Calibri"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C61085"/>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61085"/>
    <w:pPr>
      <w:spacing w:after="200" w:line="276" w:lineRule="auto"/>
      <w:ind w:left="720"/>
      <w:contextualSpacing/>
    </w:pPr>
    <w:rPr>
      <w:rFonts w:ascii="Calibri" w:hAnsi="Calibri"/>
      <w:sz w:val="22"/>
      <w:szCs w:val="22"/>
      <w:lang w:eastAsia="en-US"/>
    </w:rPr>
  </w:style>
  <w:style w:type="paragraph" w:customStyle="1" w:styleId="DefaultText">
    <w:name w:val="Default Text"/>
    <w:basedOn w:val="Normal"/>
    <w:uiPriority w:val="99"/>
    <w:rsid w:val="00C61085"/>
    <w:pPr>
      <w:overflowPunct w:val="0"/>
      <w:autoSpaceDE w:val="0"/>
      <w:autoSpaceDN w:val="0"/>
      <w:adjustRightInd w:val="0"/>
    </w:pPr>
    <w:rPr>
      <w:rFonts w:eastAsia="Times New Roman"/>
      <w:szCs w:val="20"/>
      <w:lang w:val="en-US"/>
    </w:rPr>
  </w:style>
  <w:style w:type="paragraph" w:customStyle="1" w:styleId="DefaultText1">
    <w:name w:val="Default Text:1"/>
    <w:basedOn w:val="Normal"/>
    <w:uiPriority w:val="99"/>
    <w:rsid w:val="00C61085"/>
    <w:pPr>
      <w:overflowPunct w:val="0"/>
      <w:autoSpaceDE w:val="0"/>
      <w:autoSpaceDN w:val="0"/>
      <w:adjustRightInd w:val="0"/>
    </w:pPr>
    <w:rPr>
      <w:rFonts w:eastAsia="Times New Roman"/>
      <w:szCs w:val="20"/>
      <w:lang w:val="en-US"/>
    </w:rPr>
  </w:style>
  <w:style w:type="paragraph" w:styleId="Textedebulles">
    <w:name w:val="Balloon Text"/>
    <w:basedOn w:val="Normal"/>
    <w:link w:val="TextedebullesCar"/>
    <w:uiPriority w:val="99"/>
    <w:semiHidden/>
    <w:unhideWhenUsed/>
    <w:rsid w:val="006956DF"/>
    <w:rPr>
      <w:rFonts w:ascii="Tahoma" w:hAnsi="Tahoma" w:cs="Tahoma"/>
      <w:sz w:val="16"/>
      <w:szCs w:val="16"/>
    </w:rPr>
  </w:style>
  <w:style w:type="character" w:customStyle="1" w:styleId="TextedebullesCar">
    <w:name w:val="Texte de bulles Car"/>
    <w:basedOn w:val="Policepardfaut"/>
    <w:link w:val="Textedebulles"/>
    <w:uiPriority w:val="99"/>
    <w:semiHidden/>
    <w:rsid w:val="006956DF"/>
    <w:rPr>
      <w:rFonts w:ascii="Tahoma" w:eastAsia="Calibri"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A1850-4AB9-4223-8F41-4541BDF3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2773</Words>
  <Characters>15254</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Aboubakar Mamoudou</dc:creator>
  <cp:lastModifiedBy>Djibrilla</cp:lastModifiedBy>
  <cp:revision>4</cp:revision>
  <cp:lastPrinted>2019-10-14T12:25:00Z</cp:lastPrinted>
  <dcterms:created xsi:type="dcterms:W3CDTF">2019-10-15T08:36:00Z</dcterms:created>
  <dcterms:modified xsi:type="dcterms:W3CDTF">2019-10-21T09:29:00Z</dcterms:modified>
</cp:coreProperties>
</file>